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0E4" w:rsidRPr="00585A4D" w:rsidRDefault="002600E4" w:rsidP="002600E4">
      <w:pPr>
        <w:pStyle w:val="Default"/>
        <w:jc w:val="center"/>
        <w:rPr>
          <w:sz w:val="28"/>
          <w:szCs w:val="28"/>
        </w:rPr>
      </w:pPr>
      <w:r w:rsidRPr="00585A4D">
        <w:rPr>
          <w:sz w:val="28"/>
          <w:szCs w:val="28"/>
        </w:rPr>
        <w:t>Государственное бюджетное общеобразовательное учреждение</w:t>
      </w:r>
    </w:p>
    <w:p w:rsidR="002600E4" w:rsidRPr="00585A4D" w:rsidRDefault="002600E4" w:rsidP="002600E4">
      <w:pPr>
        <w:pStyle w:val="Default"/>
        <w:jc w:val="center"/>
        <w:rPr>
          <w:sz w:val="28"/>
          <w:szCs w:val="28"/>
        </w:rPr>
      </w:pPr>
      <w:r w:rsidRPr="00585A4D">
        <w:rPr>
          <w:sz w:val="28"/>
          <w:szCs w:val="28"/>
        </w:rPr>
        <w:t>средняя общеобразовательная школа № 423</w:t>
      </w:r>
    </w:p>
    <w:p w:rsidR="002600E4" w:rsidRPr="00585A4D" w:rsidRDefault="002600E4" w:rsidP="002600E4">
      <w:pPr>
        <w:pStyle w:val="Default"/>
        <w:jc w:val="center"/>
        <w:rPr>
          <w:sz w:val="28"/>
          <w:szCs w:val="28"/>
        </w:rPr>
      </w:pPr>
      <w:r w:rsidRPr="00585A4D">
        <w:rPr>
          <w:sz w:val="28"/>
          <w:szCs w:val="28"/>
        </w:rPr>
        <w:t>Кронштадтского района Санкт-Петербурга</w:t>
      </w:r>
    </w:p>
    <w:p w:rsidR="002600E4" w:rsidRPr="004819DA" w:rsidRDefault="002600E4" w:rsidP="002600E4">
      <w:pPr>
        <w:pStyle w:val="Default"/>
        <w:jc w:val="center"/>
        <w:rPr>
          <w:sz w:val="23"/>
          <w:szCs w:val="23"/>
        </w:rPr>
      </w:pPr>
    </w:p>
    <w:p w:rsidR="002600E4" w:rsidRPr="004819DA" w:rsidRDefault="002600E4" w:rsidP="002600E4">
      <w:pPr>
        <w:pStyle w:val="Default"/>
        <w:jc w:val="center"/>
        <w:rPr>
          <w:sz w:val="23"/>
          <w:szCs w:val="23"/>
        </w:rPr>
      </w:pPr>
    </w:p>
    <w:tbl>
      <w:tblPr>
        <w:tblW w:w="0" w:type="auto"/>
        <w:tblLook w:val="04A0"/>
      </w:tblPr>
      <w:tblGrid>
        <w:gridCol w:w="3237"/>
        <w:gridCol w:w="3237"/>
        <w:gridCol w:w="3238"/>
      </w:tblGrid>
      <w:tr w:rsidR="002600E4" w:rsidRPr="004819DA" w:rsidTr="009B1F5D">
        <w:tc>
          <w:tcPr>
            <w:tcW w:w="3237" w:type="dxa"/>
          </w:tcPr>
          <w:p w:rsidR="002600E4" w:rsidRPr="004819DA" w:rsidRDefault="002600E4" w:rsidP="009B1F5D">
            <w:pPr>
              <w:rPr>
                <w:sz w:val="28"/>
                <w:szCs w:val="28"/>
              </w:rPr>
            </w:pPr>
            <w:r w:rsidRPr="004819DA">
              <w:rPr>
                <w:sz w:val="28"/>
                <w:szCs w:val="28"/>
              </w:rPr>
              <w:t xml:space="preserve">Рекомендована </w:t>
            </w:r>
          </w:p>
          <w:p w:rsidR="002600E4" w:rsidRPr="004819DA" w:rsidRDefault="002600E4" w:rsidP="009B1F5D">
            <w:pPr>
              <w:rPr>
                <w:sz w:val="28"/>
                <w:szCs w:val="28"/>
              </w:rPr>
            </w:pPr>
            <w:r w:rsidRPr="004819DA">
              <w:rPr>
                <w:sz w:val="28"/>
                <w:szCs w:val="28"/>
              </w:rPr>
              <w:t>к использованию</w:t>
            </w:r>
          </w:p>
          <w:p w:rsidR="002600E4" w:rsidRPr="004819DA" w:rsidRDefault="002600E4" w:rsidP="009B1F5D">
            <w:r w:rsidRPr="004819DA">
              <w:t xml:space="preserve">Педагогическим Советом </w:t>
            </w:r>
          </w:p>
          <w:p w:rsidR="002600E4" w:rsidRPr="004819DA" w:rsidRDefault="002600E4" w:rsidP="009B1F5D">
            <w:r w:rsidRPr="004819DA">
              <w:t>ГБОУ СОШ №423</w:t>
            </w:r>
          </w:p>
          <w:p w:rsidR="002600E4" w:rsidRPr="004819DA" w:rsidRDefault="002600E4" w:rsidP="009B1F5D">
            <w:pPr>
              <w:pStyle w:val="Default"/>
              <w:rPr>
                <w:sz w:val="23"/>
                <w:szCs w:val="23"/>
              </w:rPr>
            </w:pPr>
            <w:r w:rsidRPr="004819DA">
              <w:t>Протокол № ________</w:t>
            </w:r>
          </w:p>
        </w:tc>
        <w:tc>
          <w:tcPr>
            <w:tcW w:w="3237" w:type="dxa"/>
          </w:tcPr>
          <w:p w:rsidR="002600E4" w:rsidRPr="004819DA" w:rsidRDefault="002600E4" w:rsidP="009B1F5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3238" w:type="dxa"/>
          </w:tcPr>
          <w:p w:rsidR="002600E4" w:rsidRPr="004819DA" w:rsidRDefault="002600E4" w:rsidP="009B1F5D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«УТВЕРЖДАЮ» </w:t>
            </w:r>
          </w:p>
          <w:p w:rsidR="002600E4" w:rsidRPr="004819DA" w:rsidRDefault="002600E4" w:rsidP="009B1F5D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Приказ № </w:t>
            </w:r>
            <w:proofErr w:type="spellStart"/>
            <w:r w:rsidRPr="004819DA">
              <w:rPr>
                <w:sz w:val="23"/>
                <w:szCs w:val="23"/>
              </w:rPr>
              <w:t>____</w:t>
            </w:r>
            <w:proofErr w:type="gramStart"/>
            <w:r w:rsidRPr="004819DA">
              <w:rPr>
                <w:sz w:val="23"/>
                <w:szCs w:val="23"/>
              </w:rPr>
              <w:t>от</w:t>
            </w:r>
            <w:proofErr w:type="spellEnd"/>
            <w:proofErr w:type="gramEnd"/>
            <w:r w:rsidRPr="004819DA">
              <w:rPr>
                <w:sz w:val="23"/>
                <w:szCs w:val="23"/>
              </w:rPr>
              <w:t xml:space="preserve"> ________</w:t>
            </w:r>
          </w:p>
          <w:p w:rsidR="002600E4" w:rsidRPr="004819DA" w:rsidRDefault="002600E4" w:rsidP="009B1F5D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Директор ГБОУ СОШ №423 </w:t>
            </w:r>
          </w:p>
          <w:p w:rsidR="002600E4" w:rsidRPr="004819DA" w:rsidRDefault="002600E4" w:rsidP="009B1F5D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______________________ </w:t>
            </w:r>
          </w:p>
          <w:p w:rsidR="002600E4" w:rsidRPr="004819DA" w:rsidRDefault="002600E4" w:rsidP="009B1F5D">
            <w:pPr>
              <w:pStyle w:val="Default"/>
              <w:rPr>
                <w:sz w:val="23"/>
                <w:szCs w:val="23"/>
              </w:rPr>
            </w:pPr>
          </w:p>
          <w:p w:rsidR="002600E4" w:rsidRPr="004819DA" w:rsidRDefault="002600E4" w:rsidP="009B1F5D">
            <w:pPr>
              <w:pStyle w:val="Default"/>
              <w:rPr>
                <w:sz w:val="23"/>
                <w:szCs w:val="23"/>
              </w:rPr>
            </w:pPr>
            <w:r w:rsidRPr="004819DA">
              <w:rPr>
                <w:sz w:val="23"/>
                <w:szCs w:val="23"/>
              </w:rPr>
              <w:t xml:space="preserve">/С.А. Рыкина/ </w:t>
            </w:r>
          </w:p>
          <w:p w:rsidR="002600E4" w:rsidRPr="004819DA" w:rsidRDefault="002600E4" w:rsidP="009B1F5D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</w:tbl>
    <w:p w:rsidR="002600E4" w:rsidRPr="004819DA" w:rsidRDefault="002600E4" w:rsidP="002600E4">
      <w:pPr>
        <w:pStyle w:val="Default"/>
        <w:rPr>
          <w:sz w:val="23"/>
          <w:szCs w:val="23"/>
        </w:rPr>
      </w:pPr>
      <w:r w:rsidRPr="004819DA">
        <w:rPr>
          <w:sz w:val="23"/>
          <w:szCs w:val="23"/>
        </w:rPr>
        <w:t xml:space="preserve"> </w:t>
      </w:r>
    </w:p>
    <w:p w:rsidR="002600E4" w:rsidRPr="004819DA" w:rsidRDefault="002600E4" w:rsidP="002600E4">
      <w:pPr>
        <w:pStyle w:val="Default"/>
        <w:jc w:val="center"/>
        <w:rPr>
          <w:b/>
          <w:bCs/>
          <w:sz w:val="28"/>
          <w:szCs w:val="28"/>
        </w:rPr>
      </w:pPr>
    </w:p>
    <w:p w:rsidR="002600E4" w:rsidRDefault="002600E4" w:rsidP="002600E4">
      <w:pPr>
        <w:jc w:val="center"/>
        <w:rPr>
          <w:b/>
          <w:sz w:val="28"/>
          <w:szCs w:val="28"/>
        </w:rPr>
      </w:pPr>
    </w:p>
    <w:p w:rsidR="002600E4" w:rsidRDefault="002600E4" w:rsidP="002600E4">
      <w:pPr>
        <w:rPr>
          <w:b/>
          <w:sz w:val="28"/>
          <w:szCs w:val="28"/>
        </w:rPr>
      </w:pPr>
    </w:p>
    <w:p w:rsidR="002600E4" w:rsidRPr="00563B7F" w:rsidRDefault="002600E4" w:rsidP="002600E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2600E4" w:rsidRPr="00563B7F" w:rsidRDefault="002600E4" w:rsidP="002600E4">
      <w:pPr>
        <w:jc w:val="center"/>
        <w:rPr>
          <w:b/>
          <w:sz w:val="36"/>
          <w:szCs w:val="36"/>
        </w:rPr>
      </w:pPr>
      <w:r w:rsidRPr="00563B7F">
        <w:rPr>
          <w:b/>
          <w:sz w:val="36"/>
          <w:szCs w:val="36"/>
        </w:rPr>
        <w:t>внеурочной деятельности</w:t>
      </w:r>
    </w:p>
    <w:p w:rsidR="00442C97" w:rsidRDefault="002600E4" w:rsidP="002600E4">
      <w:pPr>
        <w:spacing w:line="240" w:lineRule="auto"/>
        <w:ind w:right="-1"/>
        <w:jc w:val="center"/>
        <w:rPr>
          <w:rFonts w:ascii="Times New Roman" w:hAnsi="Times New Roman"/>
          <w:b/>
          <w:caps/>
          <w:sz w:val="28"/>
        </w:rPr>
      </w:pPr>
      <w:r w:rsidRPr="00563B7F">
        <w:rPr>
          <w:b/>
          <w:sz w:val="36"/>
          <w:szCs w:val="36"/>
        </w:rPr>
        <w:t>по спортивно-оздоровительной направленности</w:t>
      </w:r>
    </w:p>
    <w:p w:rsidR="00442C97" w:rsidRPr="00442C97" w:rsidRDefault="00442C97" w:rsidP="002600E4">
      <w:pPr>
        <w:spacing w:after="0" w:line="240" w:lineRule="auto"/>
        <w:rPr>
          <w:rFonts w:ascii="Times New Roman" w:hAnsi="Times New Roman"/>
          <w:b/>
          <w:caps/>
          <w:sz w:val="28"/>
        </w:rPr>
      </w:pPr>
    </w:p>
    <w:p w:rsidR="00442C97" w:rsidRPr="00442C97" w:rsidRDefault="00442C97" w:rsidP="004552E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42C97" w:rsidRPr="002600E4" w:rsidRDefault="00442C97" w:rsidP="004552E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600E4">
        <w:rPr>
          <w:rFonts w:ascii="Times New Roman" w:hAnsi="Times New Roman"/>
          <w:b/>
          <w:sz w:val="28"/>
        </w:rPr>
        <w:t>Курса внеурочной деятельности: «</w:t>
      </w:r>
      <w:proofErr w:type="spellStart"/>
      <w:r w:rsidRPr="002600E4">
        <w:rPr>
          <w:rFonts w:ascii="Times New Roman" w:hAnsi="Times New Roman"/>
          <w:b/>
          <w:sz w:val="28"/>
        </w:rPr>
        <w:t>Флорбол</w:t>
      </w:r>
      <w:proofErr w:type="spellEnd"/>
      <w:r w:rsidRPr="002600E4">
        <w:rPr>
          <w:rFonts w:ascii="Times New Roman" w:hAnsi="Times New Roman"/>
          <w:b/>
          <w:sz w:val="28"/>
        </w:rPr>
        <w:t>»</w:t>
      </w:r>
    </w:p>
    <w:p w:rsidR="00442C97" w:rsidRDefault="00442C97" w:rsidP="00442C97">
      <w:pPr>
        <w:spacing w:line="240" w:lineRule="auto"/>
        <w:ind w:right="-1"/>
        <w:jc w:val="center"/>
        <w:rPr>
          <w:rFonts w:ascii="Times New Roman" w:hAnsi="Times New Roman"/>
          <w:sz w:val="28"/>
        </w:rPr>
      </w:pPr>
    </w:p>
    <w:p w:rsidR="00442C97" w:rsidRDefault="00442C97" w:rsidP="00442C97">
      <w:pPr>
        <w:spacing w:line="240" w:lineRule="auto"/>
        <w:ind w:right="-1"/>
        <w:jc w:val="center"/>
        <w:rPr>
          <w:rFonts w:ascii="Times New Roman" w:hAnsi="Times New Roman"/>
          <w:sz w:val="28"/>
        </w:rPr>
      </w:pPr>
    </w:p>
    <w:p w:rsidR="002600E4" w:rsidRDefault="002600E4" w:rsidP="002600E4">
      <w:pPr>
        <w:jc w:val="right"/>
        <w:rPr>
          <w:sz w:val="28"/>
          <w:szCs w:val="28"/>
        </w:rPr>
      </w:pPr>
    </w:p>
    <w:p w:rsidR="002600E4" w:rsidRDefault="002600E4" w:rsidP="002600E4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 реализации: 1 год</w:t>
      </w:r>
    </w:p>
    <w:p w:rsidR="002600E4" w:rsidRDefault="002600E4" w:rsidP="002600E4">
      <w:pPr>
        <w:jc w:val="right"/>
        <w:rPr>
          <w:sz w:val="28"/>
          <w:szCs w:val="28"/>
        </w:rPr>
      </w:pPr>
    </w:p>
    <w:p w:rsidR="002600E4" w:rsidRDefault="002600E4" w:rsidP="002600E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 программы:</w:t>
      </w:r>
    </w:p>
    <w:p w:rsidR="002600E4" w:rsidRDefault="002600E4" w:rsidP="002600E4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учитель физической культуры:</w:t>
      </w:r>
      <w:r w:rsidRPr="00585A4D">
        <w:rPr>
          <w:sz w:val="28"/>
          <w:szCs w:val="28"/>
        </w:rPr>
        <w:t xml:space="preserve"> </w:t>
      </w:r>
      <w:r>
        <w:rPr>
          <w:sz w:val="28"/>
          <w:szCs w:val="28"/>
        </w:rPr>
        <w:t>Литвинов Денис Викторович</w:t>
      </w:r>
    </w:p>
    <w:p w:rsidR="002600E4" w:rsidRDefault="002600E4" w:rsidP="002600E4">
      <w:pPr>
        <w:jc w:val="center"/>
        <w:rPr>
          <w:sz w:val="28"/>
          <w:szCs w:val="28"/>
        </w:rPr>
      </w:pPr>
    </w:p>
    <w:p w:rsidR="002600E4" w:rsidRPr="004819DA" w:rsidRDefault="002600E4" w:rsidP="002600E4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2600E4" w:rsidRPr="004819DA" w:rsidRDefault="009A175D" w:rsidP="002600E4">
      <w:pPr>
        <w:jc w:val="center"/>
      </w:pPr>
      <w:r>
        <w:rPr>
          <w:sz w:val="28"/>
          <w:szCs w:val="28"/>
        </w:rPr>
        <w:t>202</w:t>
      </w:r>
      <w:r w:rsidR="003A316F">
        <w:rPr>
          <w:sz w:val="28"/>
          <w:szCs w:val="28"/>
        </w:rPr>
        <w:t>4-2025</w:t>
      </w:r>
      <w:r w:rsidR="002600E4">
        <w:rPr>
          <w:sz w:val="28"/>
          <w:szCs w:val="28"/>
        </w:rPr>
        <w:t xml:space="preserve"> </w:t>
      </w:r>
      <w:r w:rsidR="002600E4" w:rsidRPr="004819DA">
        <w:rPr>
          <w:sz w:val="28"/>
          <w:szCs w:val="28"/>
        </w:rPr>
        <w:t>учебный год</w:t>
      </w:r>
    </w:p>
    <w:p w:rsidR="005D5EC6" w:rsidRPr="00E02975" w:rsidRDefault="00C237D0" w:rsidP="002600E4">
      <w:pPr>
        <w:spacing w:after="0" w:line="360" w:lineRule="auto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5D5EC6" w:rsidRPr="00E02975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714C93" w:rsidRDefault="00714C93" w:rsidP="00C237D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E02975">
        <w:rPr>
          <w:sz w:val="28"/>
          <w:szCs w:val="28"/>
        </w:rPr>
        <w:t xml:space="preserve">Общеобразовательная </w:t>
      </w:r>
      <w:r>
        <w:rPr>
          <w:sz w:val="28"/>
          <w:szCs w:val="28"/>
        </w:rPr>
        <w:t>-</w:t>
      </w:r>
      <w:r w:rsidR="00DF3648">
        <w:rPr>
          <w:sz w:val="28"/>
          <w:szCs w:val="28"/>
        </w:rPr>
        <w:t xml:space="preserve"> </w:t>
      </w:r>
      <w:proofErr w:type="spellStart"/>
      <w:r w:rsidRPr="00E02975">
        <w:rPr>
          <w:sz w:val="28"/>
          <w:szCs w:val="28"/>
        </w:rPr>
        <w:t>общеразвивающая</w:t>
      </w:r>
      <w:proofErr w:type="spellEnd"/>
      <w:r w:rsidRPr="00E02975">
        <w:rPr>
          <w:sz w:val="28"/>
          <w:szCs w:val="28"/>
        </w:rPr>
        <w:t xml:space="preserve"> программа «</w:t>
      </w:r>
      <w:proofErr w:type="spellStart"/>
      <w:r w:rsidRPr="00E02975">
        <w:rPr>
          <w:sz w:val="28"/>
          <w:szCs w:val="28"/>
        </w:rPr>
        <w:t>Флорбол</w:t>
      </w:r>
      <w:proofErr w:type="spellEnd"/>
      <w:r w:rsidRPr="00E02975">
        <w:rPr>
          <w:sz w:val="28"/>
          <w:szCs w:val="28"/>
        </w:rPr>
        <w:t xml:space="preserve">» имеет физкультурно-спортивную направленность.  </w:t>
      </w:r>
    </w:p>
    <w:p w:rsidR="005D5EC6" w:rsidRPr="00E02975" w:rsidRDefault="005D5EC6" w:rsidP="00C237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2975">
        <w:rPr>
          <w:rFonts w:ascii="Times New Roman" w:hAnsi="Times New Roman"/>
          <w:sz w:val="28"/>
          <w:szCs w:val="28"/>
          <w:lang w:eastAsia="ru-RU"/>
        </w:rPr>
        <w:t xml:space="preserve">Целевая направленность физической культуры в общеобразовательной школе в настоящее время заключается в подготовке физически здорового поколения, способного повышать уровень своего физического развития посредством новейших образовательных технологий. Игра в </w:t>
      </w:r>
      <w:proofErr w:type="spellStart"/>
      <w:r w:rsidRPr="00E02975">
        <w:rPr>
          <w:rFonts w:ascii="Times New Roman" w:hAnsi="Times New Roman"/>
          <w:sz w:val="28"/>
          <w:szCs w:val="28"/>
          <w:lang w:eastAsia="ru-RU"/>
        </w:rPr>
        <w:t>флорбол</w:t>
      </w:r>
      <w:proofErr w:type="spellEnd"/>
      <w:r w:rsidRPr="00E02975">
        <w:rPr>
          <w:rFonts w:ascii="Times New Roman" w:hAnsi="Times New Roman"/>
          <w:sz w:val="28"/>
          <w:szCs w:val="28"/>
          <w:lang w:eastAsia="ru-RU"/>
        </w:rPr>
        <w:t xml:space="preserve"> привлекательна своей разновозрастной доступностью. В тоже время </w:t>
      </w:r>
      <w:proofErr w:type="spellStart"/>
      <w:r w:rsidRPr="00E02975">
        <w:rPr>
          <w:rFonts w:ascii="Times New Roman" w:hAnsi="Times New Roman"/>
          <w:sz w:val="28"/>
          <w:szCs w:val="28"/>
          <w:lang w:eastAsia="ru-RU"/>
        </w:rPr>
        <w:t>флорбол</w:t>
      </w:r>
      <w:proofErr w:type="spellEnd"/>
      <w:r w:rsidRPr="00E02975">
        <w:rPr>
          <w:rFonts w:ascii="Times New Roman" w:hAnsi="Times New Roman"/>
          <w:sz w:val="28"/>
          <w:szCs w:val="28"/>
          <w:lang w:eastAsia="ru-RU"/>
        </w:rPr>
        <w:t xml:space="preserve"> улучшает работу сердечно сосудистой и дыхательной систем. Укрепляет костную систему, развивает подвижность суставов, увеличивает силу и эластичность мышц. Постоянно меняющаяся игровая обстановка способствует улучшению периферического зрения, точности и ориентировки в пространстве. Развивается двигательная реакция на зрительные и слуховые сигналы. Проявляются положительные эмоции: Жизнерадостность, бодрость, желание победить. Благодаря своей эмоциональности игра в </w:t>
      </w:r>
      <w:proofErr w:type="spellStart"/>
      <w:r w:rsidRPr="00E02975">
        <w:rPr>
          <w:rFonts w:ascii="Times New Roman" w:hAnsi="Times New Roman"/>
          <w:sz w:val="28"/>
          <w:szCs w:val="28"/>
          <w:lang w:eastAsia="ru-RU"/>
        </w:rPr>
        <w:t>флорбол</w:t>
      </w:r>
      <w:proofErr w:type="spellEnd"/>
      <w:r w:rsidRPr="00E02975">
        <w:rPr>
          <w:rFonts w:ascii="Times New Roman" w:hAnsi="Times New Roman"/>
          <w:sz w:val="28"/>
          <w:szCs w:val="28"/>
          <w:lang w:eastAsia="ru-RU"/>
        </w:rPr>
        <w:t xml:space="preserve"> представляет собой средство не только физического развития</w:t>
      </w:r>
      <w:r w:rsidR="004A7C9A" w:rsidRPr="00E0297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E02975">
        <w:rPr>
          <w:rFonts w:ascii="Times New Roman" w:hAnsi="Times New Roman"/>
          <w:sz w:val="28"/>
          <w:szCs w:val="28"/>
          <w:lang w:eastAsia="ru-RU"/>
        </w:rPr>
        <w:t xml:space="preserve"> н</w:t>
      </w:r>
      <w:r w:rsidR="00C237D0">
        <w:rPr>
          <w:rFonts w:ascii="Times New Roman" w:hAnsi="Times New Roman"/>
          <w:sz w:val="28"/>
          <w:szCs w:val="28"/>
          <w:lang w:eastAsia="ru-RU"/>
        </w:rPr>
        <w:t>о и психологической разгрузки.</w:t>
      </w:r>
    </w:p>
    <w:p w:rsidR="005D5EC6" w:rsidRPr="002B32C8" w:rsidRDefault="005D5EC6" w:rsidP="00C237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2C8">
        <w:rPr>
          <w:rFonts w:ascii="Times New Roman" w:hAnsi="Times New Roman"/>
          <w:sz w:val="28"/>
          <w:szCs w:val="28"/>
        </w:rPr>
        <w:t xml:space="preserve">Программа, опираясь на особенности развития </w:t>
      </w:r>
      <w:proofErr w:type="spellStart"/>
      <w:r w:rsidRPr="002B32C8">
        <w:rPr>
          <w:rFonts w:ascii="Times New Roman" w:hAnsi="Times New Roman"/>
          <w:sz w:val="28"/>
          <w:szCs w:val="28"/>
        </w:rPr>
        <w:t>флорбола</w:t>
      </w:r>
      <w:proofErr w:type="spellEnd"/>
      <w:r w:rsidRPr="002B32C8">
        <w:rPr>
          <w:rFonts w:ascii="Times New Roman" w:hAnsi="Times New Roman"/>
          <w:sz w:val="28"/>
          <w:szCs w:val="28"/>
        </w:rPr>
        <w:t>, как вида спорта, использует основные методические положения для реализации  задач физ</w:t>
      </w:r>
      <w:r w:rsidR="00F9771F">
        <w:rPr>
          <w:rFonts w:ascii="Times New Roman" w:hAnsi="Times New Roman"/>
          <w:sz w:val="28"/>
          <w:szCs w:val="28"/>
        </w:rPr>
        <w:t>ического воспитания студентов</w:t>
      </w:r>
      <w:r w:rsidR="00F75B11">
        <w:rPr>
          <w:rFonts w:ascii="Times New Roman" w:hAnsi="Times New Roman"/>
          <w:sz w:val="28"/>
          <w:szCs w:val="28"/>
        </w:rPr>
        <w:t>.</w:t>
      </w:r>
    </w:p>
    <w:p w:rsidR="005D5EC6" w:rsidRPr="00E02975" w:rsidRDefault="005D5EC6" w:rsidP="00C237D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4F3408">
        <w:rPr>
          <w:b/>
          <w:sz w:val="28"/>
          <w:szCs w:val="28"/>
        </w:rPr>
        <w:t>Новизна</w:t>
      </w:r>
      <w:r w:rsidRPr="002B32C8">
        <w:rPr>
          <w:sz w:val="28"/>
          <w:szCs w:val="28"/>
        </w:rPr>
        <w:t xml:space="preserve"> программы связана с тем, что этот вид спорта ещё </w:t>
      </w:r>
      <w:proofErr w:type="gramStart"/>
      <w:r w:rsidRPr="002B32C8">
        <w:rPr>
          <w:sz w:val="28"/>
          <w:szCs w:val="28"/>
        </w:rPr>
        <w:t>мало известен</w:t>
      </w:r>
      <w:proofErr w:type="gramEnd"/>
      <w:r w:rsidRPr="002B32C8">
        <w:rPr>
          <w:sz w:val="28"/>
          <w:szCs w:val="28"/>
        </w:rPr>
        <w:t>, а поэ</w:t>
      </w:r>
      <w:r w:rsidR="00F9771F">
        <w:rPr>
          <w:sz w:val="28"/>
          <w:szCs w:val="28"/>
        </w:rPr>
        <w:t>тому интересен</w:t>
      </w:r>
      <w:r w:rsidRPr="002B32C8">
        <w:rPr>
          <w:sz w:val="28"/>
          <w:szCs w:val="28"/>
        </w:rPr>
        <w:t>. Кроме</w:t>
      </w:r>
      <w:r w:rsidRPr="00E02975">
        <w:rPr>
          <w:sz w:val="28"/>
          <w:szCs w:val="28"/>
        </w:rPr>
        <w:t xml:space="preserve"> того он развивает  такие двигательные качества, как координация, гибкость, скоростные и скоростно-силовые способности.</w:t>
      </w:r>
    </w:p>
    <w:p w:rsidR="005D5EC6" w:rsidRPr="00E02975" w:rsidRDefault="005D5EC6" w:rsidP="00C237D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4F3408">
        <w:rPr>
          <w:b/>
          <w:sz w:val="28"/>
          <w:szCs w:val="28"/>
        </w:rPr>
        <w:t>Актуальность</w:t>
      </w:r>
      <w:r w:rsidRPr="00E02975">
        <w:rPr>
          <w:sz w:val="28"/>
          <w:szCs w:val="28"/>
        </w:rPr>
        <w:t xml:space="preserve"> программы заключается в её новизне. Она стимулирует готовность пробовать свои силы в новом виде спорта, реализовать свои желания участвовать в соревнованиях. Основой подготовки </w:t>
      </w:r>
      <w:proofErr w:type="gramStart"/>
      <w:r w:rsidRPr="00E02975">
        <w:rPr>
          <w:sz w:val="28"/>
          <w:szCs w:val="28"/>
        </w:rPr>
        <w:t>з</w:t>
      </w:r>
      <w:r w:rsidR="00C237D0">
        <w:rPr>
          <w:sz w:val="28"/>
          <w:szCs w:val="28"/>
        </w:rPr>
        <w:t>анимающихся</w:t>
      </w:r>
      <w:proofErr w:type="gramEnd"/>
      <w:r w:rsidR="00C237D0">
        <w:rPr>
          <w:sz w:val="28"/>
          <w:szCs w:val="28"/>
        </w:rPr>
        <w:t xml:space="preserve"> </w:t>
      </w:r>
      <w:proofErr w:type="spellStart"/>
      <w:r w:rsidR="00C237D0">
        <w:rPr>
          <w:sz w:val="28"/>
          <w:szCs w:val="28"/>
        </w:rPr>
        <w:t>флорболом</w:t>
      </w:r>
      <w:proofErr w:type="spellEnd"/>
      <w:r w:rsidR="00C237D0">
        <w:rPr>
          <w:sz w:val="28"/>
          <w:szCs w:val="28"/>
        </w:rPr>
        <w:t xml:space="preserve"> </w:t>
      </w:r>
      <w:r w:rsidRPr="00E02975">
        <w:rPr>
          <w:sz w:val="28"/>
          <w:szCs w:val="28"/>
        </w:rPr>
        <w:t xml:space="preserve">является универсальность в овладении технико-тактическими приёмами игры. </w:t>
      </w:r>
    </w:p>
    <w:p w:rsidR="00714C93" w:rsidRDefault="005D5EC6" w:rsidP="00C237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4C93">
        <w:rPr>
          <w:rFonts w:ascii="Times New Roman" w:hAnsi="Times New Roman"/>
          <w:b/>
          <w:sz w:val="28"/>
          <w:szCs w:val="28"/>
        </w:rPr>
        <w:t>Педагогическая целесообразность</w:t>
      </w:r>
      <w:r w:rsidR="00C237D0">
        <w:rPr>
          <w:rFonts w:ascii="Times New Roman" w:hAnsi="Times New Roman"/>
          <w:sz w:val="28"/>
          <w:szCs w:val="28"/>
        </w:rPr>
        <w:t xml:space="preserve"> – </w:t>
      </w:r>
      <w:r w:rsidRPr="00714C93">
        <w:rPr>
          <w:rFonts w:ascii="Times New Roman" w:hAnsi="Times New Roman"/>
          <w:sz w:val="28"/>
          <w:szCs w:val="28"/>
        </w:rPr>
        <w:t>заключается в развитии разнообразных умений и навыков, таких как моторика, умственные способности, понимание сути игры и социальные навыки.</w:t>
      </w:r>
    </w:p>
    <w:p w:rsidR="00410C16" w:rsidRPr="00714C93" w:rsidRDefault="00410C16" w:rsidP="00410C16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Цели и задачи</w:t>
      </w:r>
    </w:p>
    <w:p w:rsidR="00410C16" w:rsidRPr="00410C16" w:rsidRDefault="00410C16" w:rsidP="00410C16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14C93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Цель: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2252CA">
        <w:rPr>
          <w:rFonts w:ascii="Times New Roman" w:eastAsia="Times New Roman" w:hAnsi="Times New Roman"/>
          <w:sz w:val="28"/>
          <w:szCs w:val="28"/>
        </w:rPr>
        <w:t xml:space="preserve">укрепление здоровья, формирование основ двигательной культуры,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2252CA">
        <w:rPr>
          <w:rFonts w:ascii="Times New Roman" w:eastAsia="Times New Roman" w:hAnsi="Times New Roman"/>
          <w:sz w:val="28"/>
          <w:szCs w:val="28"/>
        </w:rPr>
        <w:t xml:space="preserve">удовлетворение биологической потребности в движениях в процессе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2252CA">
        <w:rPr>
          <w:rFonts w:ascii="Times New Roman" w:eastAsia="Times New Roman" w:hAnsi="Times New Roman"/>
          <w:sz w:val="28"/>
          <w:szCs w:val="28"/>
        </w:rPr>
        <w:t>приобщения</w:t>
      </w:r>
      <w:r w:rsidR="00F75B11">
        <w:rPr>
          <w:rFonts w:ascii="Times New Roman" w:eastAsia="Times New Roman" w:hAnsi="Times New Roman"/>
          <w:sz w:val="28"/>
          <w:szCs w:val="28"/>
        </w:rPr>
        <w:t xml:space="preserve"> учащихся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2252CA">
        <w:rPr>
          <w:rFonts w:ascii="Times New Roman" w:eastAsia="Times New Roman" w:hAnsi="Times New Roman"/>
          <w:sz w:val="28"/>
          <w:szCs w:val="28"/>
        </w:rPr>
        <w:t xml:space="preserve">к элементам </w:t>
      </w:r>
      <w:proofErr w:type="spellStart"/>
      <w:r w:rsidRPr="002252CA">
        <w:rPr>
          <w:rFonts w:ascii="Times New Roman" w:eastAsia="Times New Roman" w:hAnsi="Times New Roman"/>
          <w:sz w:val="28"/>
          <w:szCs w:val="28"/>
        </w:rPr>
        <w:t>флорбола</w:t>
      </w:r>
      <w:proofErr w:type="spellEnd"/>
      <w:r w:rsidRPr="002252CA">
        <w:rPr>
          <w:rFonts w:ascii="Times New Roman" w:eastAsia="Times New Roman" w:hAnsi="Times New Roman"/>
          <w:sz w:val="28"/>
          <w:szCs w:val="28"/>
        </w:rPr>
        <w:t>.</w:t>
      </w:r>
    </w:p>
    <w:p w:rsidR="00410C16" w:rsidRPr="00714C93" w:rsidRDefault="00410C16" w:rsidP="00410C16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14C93">
        <w:rPr>
          <w:rFonts w:ascii="Times New Roman" w:eastAsia="Times New Roman" w:hAnsi="Times New Roman"/>
          <w:b/>
          <w:sz w:val="28"/>
          <w:szCs w:val="28"/>
        </w:rPr>
        <w:t>Задачи:</w:t>
      </w:r>
    </w:p>
    <w:p w:rsidR="00410C16" w:rsidRPr="00410C16" w:rsidRDefault="00410C16" w:rsidP="00410C16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410C16">
        <w:rPr>
          <w:rFonts w:ascii="Times New Roman" w:eastAsia="Times New Roman" w:hAnsi="Times New Roman"/>
          <w:b/>
          <w:i/>
          <w:sz w:val="28"/>
          <w:szCs w:val="28"/>
        </w:rPr>
        <w:t>Оздоровительные:</w:t>
      </w:r>
    </w:p>
    <w:p w:rsidR="00410C16" w:rsidRDefault="00410C16" w:rsidP="00410C16">
      <w:pPr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Times New Roman" w:hAnsi="Times New Roman"/>
          <w:sz w:val="28"/>
          <w:szCs w:val="28"/>
        </w:rPr>
      </w:pPr>
      <w:r w:rsidRPr="002252CA">
        <w:rPr>
          <w:rFonts w:ascii="Times New Roman" w:eastAsia="Times New Roman" w:hAnsi="Times New Roman"/>
          <w:sz w:val="28"/>
          <w:szCs w:val="28"/>
        </w:rPr>
        <w:t xml:space="preserve">способствовать совершенствованию деятельности </w:t>
      </w:r>
      <w:proofErr w:type="spellStart"/>
      <w:proofErr w:type="gramStart"/>
      <w:r w:rsidRPr="002252CA">
        <w:rPr>
          <w:rFonts w:ascii="Times New Roman" w:eastAsia="Times New Roman" w:hAnsi="Times New Roman"/>
          <w:sz w:val="28"/>
          <w:szCs w:val="28"/>
        </w:rPr>
        <w:t>сердечно-</w:t>
      </w:r>
      <w:r w:rsidRPr="00410C16">
        <w:rPr>
          <w:rFonts w:ascii="Times New Roman" w:eastAsia="Times New Roman" w:hAnsi="Times New Roman"/>
          <w:sz w:val="28"/>
          <w:szCs w:val="28"/>
        </w:rPr>
        <w:t>сосудистой</w:t>
      </w:r>
      <w:proofErr w:type="spellEnd"/>
      <w:proofErr w:type="gramEnd"/>
      <w:r w:rsidRPr="00410C16">
        <w:rPr>
          <w:rFonts w:ascii="Times New Roman" w:eastAsia="Times New Roman" w:hAnsi="Times New Roman"/>
          <w:sz w:val="28"/>
          <w:szCs w:val="28"/>
        </w:rPr>
        <w:t>, дыхательной систем, правильному функционированию внутренних органов;</w:t>
      </w:r>
    </w:p>
    <w:p w:rsidR="00410C16" w:rsidRDefault="00410C16" w:rsidP="00410C16">
      <w:pPr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Times New Roman" w:hAnsi="Times New Roman"/>
          <w:sz w:val="28"/>
          <w:szCs w:val="28"/>
        </w:rPr>
      </w:pPr>
      <w:r w:rsidRPr="00410C16">
        <w:rPr>
          <w:rFonts w:ascii="Times New Roman" w:eastAsia="Times New Roman" w:hAnsi="Times New Roman"/>
          <w:sz w:val="28"/>
          <w:szCs w:val="28"/>
        </w:rPr>
        <w:t>способствовать развитию всех групп мышц;</w:t>
      </w:r>
    </w:p>
    <w:p w:rsidR="00410C16" w:rsidRPr="00410C16" w:rsidRDefault="00410C16" w:rsidP="00410C16">
      <w:pPr>
        <w:numPr>
          <w:ilvl w:val="0"/>
          <w:numId w:val="22"/>
        </w:numPr>
        <w:spacing w:after="0" w:line="360" w:lineRule="auto"/>
        <w:ind w:hanging="720"/>
        <w:jc w:val="both"/>
        <w:rPr>
          <w:rFonts w:ascii="Times New Roman" w:eastAsia="Times New Roman" w:hAnsi="Times New Roman"/>
          <w:sz w:val="28"/>
          <w:szCs w:val="28"/>
        </w:rPr>
      </w:pPr>
      <w:r w:rsidRPr="00410C16">
        <w:rPr>
          <w:rFonts w:ascii="Times New Roman" w:eastAsia="Times New Roman" w:hAnsi="Times New Roman"/>
          <w:sz w:val="28"/>
          <w:szCs w:val="28"/>
        </w:rPr>
        <w:t xml:space="preserve">способствовать развития функций центральной нервной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10C16">
        <w:rPr>
          <w:rFonts w:ascii="Times New Roman" w:eastAsia="Times New Roman" w:hAnsi="Times New Roman"/>
          <w:sz w:val="28"/>
          <w:szCs w:val="28"/>
        </w:rPr>
        <w:t xml:space="preserve">системы (тренировать процессы возбуждения и торможения,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10C16">
        <w:rPr>
          <w:rFonts w:ascii="Times New Roman" w:eastAsia="Times New Roman" w:hAnsi="Times New Roman"/>
          <w:sz w:val="28"/>
          <w:szCs w:val="28"/>
        </w:rPr>
        <w:t>их подвижности), органов чувств, двигательного анализатора.</w:t>
      </w:r>
    </w:p>
    <w:p w:rsidR="00410C16" w:rsidRPr="00410C16" w:rsidRDefault="00410C16" w:rsidP="00410C16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410C16">
        <w:rPr>
          <w:rFonts w:ascii="Times New Roman" w:eastAsia="Times New Roman" w:hAnsi="Times New Roman"/>
          <w:b/>
          <w:i/>
          <w:sz w:val="28"/>
          <w:szCs w:val="28"/>
        </w:rPr>
        <w:t>Образовательные:</w:t>
      </w:r>
    </w:p>
    <w:p w:rsidR="00410C16" w:rsidRDefault="00410C16" w:rsidP="00410C16">
      <w:pPr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Times New Roman" w:hAnsi="Times New Roman"/>
          <w:sz w:val="28"/>
          <w:szCs w:val="28"/>
        </w:rPr>
      </w:pPr>
      <w:r w:rsidRPr="002252CA">
        <w:rPr>
          <w:rFonts w:ascii="Times New Roman" w:eastAsia="Times New Roman" w:hAnsi="Times New Roman"/>
          <w:sz w:val="28"/>
          <w:szCs w:val="28"/>
        </w:rPr>
        <w:t xml:space="preserve">формировать первоначальные представления о </w:t>
      </w:r>
      <w:proofErr w:type="spellStart"/>
      <w:r w:rsidRPr="002252CA">
        <w:rPr>
          <w:rFonts w:ascii="Times New Roman" w:eastAsia="Times New Roman" w:hAnsi="Times New Roman"/>
          <w:sz w:val="28"/>
          <w:szCs w:val="28"/>
        </w:rPr>
        <w:t>флорболе</w:t>
      </w:r>
      <w:proofErr w:type="spellEnd"/>
      <w:r w:rsidRPr="002252C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10C16">
        <w:rPr>
          <w:rFonts w:ascii="Times New Roman" w:eastAsia="Times New Roman" w:hAnsi="Times New Roman"/>
          <w:sz w:val="28"/>
          <w:szCs w:val="28"/>
        </w:rPr>
        <w:t>(познакомить с правилами игры, инвентарем, действиями игроков);</w:t>
      </w:r>
    </w:p>
    <w:p w:rsidR="00410C16" w:rsidRDefault="00410C16" w:rsidP="00410C16">
      <w:pPr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Times New Roman" w:hAnsi="Times New Roman"/>
          <w:sz w:val="28"/>
          <w:szCs w:val="28"/>
        </w:rPr>
      </w:pPr>
      <w:r w:rsidRPr="00410C16">
        <w:rPr>
          <w:rFonts w:ascii="Times New Roman" w:eastAsia="Times New Roman" w:hAnsi="Times New Roman"/>
          <w:sz w:val="28"/>
          <w:szCs w:val="28"/>
        </w:rPr>
        <w:t xml:space="preserve">формировать у детей двигательные умения и навыки (общие и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10C16">
        <w:rPr>
          <w:rFonts w:ascii="Times New Roman" w:eastAsia="Times New Roman" w:hAnsi="Times New Roman"/>
          <w:sz w:val="28"/>
          <w:szCs w:val="28"/>
        </w:rPr>
        <w:t>специальные, т.е. присущие данному виду спорта);</w:t>
      </w:r>
    </w:p>
    <w:p w:rsidR="00410C16" w:rsidRPr="00410C16" w:rsidRDefault="00410C16" w:rsidP="00410C16">
      <w:pPr>
        <w:numPr>
          <w:ilvl w:val="0"/>
          <w:numId w:val="23"/>
        </w:numPr>
        <w:spacing w:after="0" w:line="360" w:lineRule="auto"/>
        <w:ind w:hanging="720"/>
        <w:jc w:val="both"/>
        <w:rPr>
          <w:rFonts w:ascii="Times New Roman" w:eastAsia="Times New Roman" w:hAnsi="Times New Roman"/>
          <w:sz w:val="28"/>
          <w:szCs w:val="28"/>
        </w:rPr>
      </w:pPr>
      <w:r w:rsidRPr="00410C16">
        <w:rPr>
          <w:rFonts w:ascii="Times New Roman" w:eastAsia="Times New Roman" w:hAnsi="Times New Roman"/>
          <w:sz w:val="28"/>
          <w:szCs w:val="28"/>
        </w:rPr>
        <w:t xml:space="preserve">развивать физические качества (быстрота, ловкость, сила,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10C16">
        <w:rPr>
          <w:rFonts w:ascii="Times New Roman" w:eastAsia="Times New Roman" w:hAnsi="Times New Roman"/>
          <w:sz w:val="28"/>
          <w:szCs w:val="28"/>
        </w:rPr>
        <w:t>выносливость).</w:t>
      </w:r>
    </w:p>
    <w:p w:rsidR="00410C16" w:rsidRPr="00410C16" w:rsidRDefault="00410C16" w:rsidP="00410C16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410C16">
        <w:rPr>
          <w:rFonts w:ascii="Times New Roman" w:eastAsia="Times New Roman" w:hAnsi="Times New Roman"/>
          <w:b/>
          <w:i/>
          <w:sz w:val="28"/>
          <w:szCs w:val="28"/>
        </w:rPr>
        <w:t>Воспитательные:</w:t>
      </w:r>
    </w:p>
    <w:p w:rsidR="00410C16" w:rsidRDefault="00410C16" w:rsidP="00410C16">
      <w:pPr>
        <w:numPr>
          <w:ilvl w:val="0"/>
          <w:numId w:val="24"/>
        </w:numPr>
        <w:spacing w:after="0" w:line="36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2252CA">
        <w:rPr>
          <w:rFonts w:ascii="Times New Roman" w:eastAsia="Times New Roman" w:hAnsi="Times New Roman"/>
          <w:sz w:val="28"/>
          <w:szCs w:val="28"/>
        </w:rPr>
        <w:t>воспитывать интерес к занятиям спортом;</w:t>
      </w:r>
    </w:p>
    <w:p w:rsidR="00410C16" w:rsidRDefault="00410C16" w:rsidP="00410C16">
      <w:pPr>
        <w:numPr>
          <w:ilvl w:val="0"/>
          <w:numId w:val="24"/>
        </w:numPr>
        <w:spacing w:after="0" w:line="36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410C16">
        <w:rPr>
          <w:rFonts w:ascii="Times New Roman" w:eastAsia="Times New Roman" w:hAnsi="Times New Roman"/>
          <w:sz w:val="28"/>
          <w:szCs w:val="28"/>
        </w:rPr>
        <w:t xml:space="preserve">в процессе игры воспитывать следующие качества: ответственность,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10C16">
        <w:rPr>
          <w:rFonts w:ascii="Times New Roman" w:eastAsia="Times New Roman" w:hAnsi="Times New Roman"/>
          <w:sz w:val="28"/>
          <w:szCs w:val="28"/>
        </w:rPr>
        <w:t xml:space="preserve">чуткость, внимательное отношение к товарищу, справедливость,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10C16">
        <w:rPr>
          <w:rFonts w:ascii="Times New Roman" w:eastAsia="Times New Roman" w:hAnsi="Times New Roman"/>
          <w:sz w:val="28"/>
          <w:szCs w:val="28"/>
        </w:rPr>
        <w:t>дисциплинированность;</w:t>
      </w:r>
    </w:p>
    <w:p w:rsidR="00410C16" w:rsidRDefault="00410C16" w:rsidP="00410C16">
      <w:pPr>
        <w:numPr>
          <w:ilvl w:val="0"/>
          <w:numId w:val="24"/>
        </w:numPr>
        <w:spacing w:after="0" w:line="36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410C16">
        <w:rPr>
          <w:rFonts w:ascii="Times New Roman" w:eastAsia="Times New Roman" w:hAnsi="Times New Roman"/>
          <w:sz w:val="28"/>
          <w:szCs w:val="28"/>
        </w:rPr>
        <w:t>учить следовать правилам;</w:t>
      </w:r>
    </w:p>
    <w:p w:rsidR="00410C16" w:rsidRPr="00410C16" w:rsidRDefault="00410C16" w:rsidP="00410C16">
      <w:pPr>
        <w:numPr>
          <w:ilvl w:val="0"/>
          <w:numId w:val="24"/>
        </w:numPr>
        <w:spacing w:after="0" w:line="36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410C16">
        <w:rPr>
          <w:rFonts w:ascii="Times New Roman" w:eastAsia="Times New Roman" w:hAnsi="Times New Roman"/>
          <w:sz w:val="28"/>
          <w:szCs w:val="28"/>
        </w:rPr>
        <w:t xml:space="preserve">стараться избегать споров и конфликтов, в случае необходимости решать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10C16">
        <w:rPr>
          <w:rFonts w:ascii="Times New Roman" w:eastAsia="Times New Roman" w:hAnsi="Times New Roman"/>
          <w:sz w:val="28"/>
          <w:szCs w:val="28"/>
        </w:rPr>
        <w:t>их конструктивным способом.</w:t>
      </w:r>
    </w:p>
    <w:p w:rsidR="00410C16" w:rsidRDefault="00410C16" w:rsidP="00C237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2074" w:rsidRPr="002252CA" w:rsidRDefault="00202074" w:rsidP="00C237D0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252CA">
        <w:rPr>
          <w:rFonts w:ascii="Times New Roman" w:eastAsia="Times New Roman" w:hAnsi="Times New Roman"/>
          <w:b/>
          <w:sz w:val="28"/>
          <w:szCs w:val="28"/>
        </w:rPr>
        <w:t>Принципы построения программы.</w:t>
      </w:r>
    </w:p>
    <w:p w:rsidR="00202074" w:rsidRPr="002252CA" w:rsidRDefault="00202074" w:rsidP="00C237D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252CA">
        <w:rPr>
          <w:rFonts w:ascii="Times New Roman" w:eastAsia="Times New Roman" w:hAnsi="Times New Roman"/>
          <w:sz w:val="28"/>
          <w:szCs w:val="28"/>
        </w:rPr>
        <w:t>Обучение строится на следующих педагогических принципах:</w:t>
      </w:r>
    </w:p>
    <w:p w:rsidR="00C237D0" w:rsidRDefault="00202074" w:rsidP="00C237D0">
      <w:pPr>
        <w:numPr>
          <w:ilvl w:val="0"/>
          <w:numId w:val="21"/>
        </w:numPr>
        <w:spacing w:after="0" w:line="36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2252CA">
        <w:rPr>
          <w:rFonts w:ascii="Times New Roman" w:eastAsia="Times New Roman" w:hAnsi="Times New Roman"/>
          <w:sz w:val="28"/>
          <w:szCs w:val="28"/>
        </w:rPr>
        <w:t>личностно-ориентированного подхода</w:t>
      </w:r>
      <w:r w:rsidR="00C237D0">
        <w:rPr>
          <w:rFonts w:ascii="Times New Roman" w:eastAsia="Times New Roman" w:hAnsi="Times New Roman"/>
          <w:sz w:val="28"/>
          <w:szCs w:val="28"/>
        </w:rPr>
        <w:t>;</w:t>
      </w:r>
    </w:p>
    <w:p w:rsidR="00C237D0" w:rsidRDefault="00202074" w:rsidP="00C237D0">
      <w:pPr>
        <w:numPr>
          <w:ilvl w:val="0"/>
          <w:numId w:val="21"/>
        </w:numPr>
        <w:spacing w:after="0" w:line="36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C237D0">
        <w:rPr>
          <w:rFonts w:ascii="Times New Roman" w:eastAsia="Times New Roman" w:hAnsi="Times New Roman"/>
          <w:sz w:val="28"/>
          <w:szCs w:val="28"/>
        </w:rPr>
        <w:t>природосообразности</w:t>
      </w:r>
      <w:proofErr w:type="spellEnd"/>
      <w:r w:rsidRPr="00C237D0">
        <w:rPr>
          <w:rFonts w:ascii="Times New Roman" w:eastAsia="Times New Roman" w:hAnsi="Times New Roman"/>
          <w:sz w:val="28"/>
          <w:szCs w:val="28"/>
        </w:rPr>
        <w:t xml:space="preserve"> (учитывается возраст воспитанников)</w:t>
      </w:r>
      <w:r w:rsidR="00C237D0">
        <w:rPr>
          <w:rFonts w:ascii="Times New Roman" w:eastAsia="Times New Roman" w:hAnsi="Times New Roman"/>
          <w:sz w:val="28"/>
          <w:szCs w:val="28"/>
        </w:rPr>
        <w:t>;</w:t>
      </w:r>
    </w:p>
    <w:p w:rsidR="00C237D0" w:rsidRDefault="00202074" w:rsidP="00C237D0">
      <w:pPr>
        <w:numPr>
          <w:ilvl w:val="0"/>
          <w:numId w:val="21"/>
        </w:numPr>
        <w:spacing w:after="0" w:line="36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C237D0">
        <w:rPr>
          <w:rFonts w:ascii="Times New Roman" w:eastAsia="Times New Roman" w:hAnsi="Times New Roman"/>
          <w:sz w:val="28"/>
          <w:szCs w:val="28"/>
        </w:rPr>
        <w:lastRenderedPageBreak/>
        <w:t>сотрудничества</w:t>
      </w:r>
      <w:r w:rsidR="00C237D0">
        <w:rPr>
          <w:rFonts w:ascii="Times New Roman" w:eastAsia="Times New Roman" w:hAnsi="Times New Roman"/>
          <w:sz w:val="28"/>
          <w:szCs w:val="28"/>
        </w:rPr>
        <w:t>;</w:t>
      </w:r>
    </w:p>
    <w:p w:rsidR="00C237D0" w:rsidRDefault="00202074" w:rsidP="00C237D0">
      <w:pPr>
        <w:numPr>
          <w:ilvl w:val="0"/>
          <w:numId w:val="21"/>
        </w:numPr>
        <w:spacing w:after="0" w:line="36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C237D0">
        <w:rPr>
          <w:rFonts w:ascii="Times New Roman" w:eastAsia="Times New Roman" w:hAnsi="Times New Roman"/>
          <w:sz w:val="28"/>
          <w:szCs w:val="28"/>
        </w:rPr>
        <w:t>систематичности, последовательности, наглядности обучения</w:t>
      </w:r>
      <w:r w:rsidR="00C237D0">
        <w:rPr>
          <w:rFonts w:ascii="Times New Roman" w:eastAsia="Times New Roman" w:hAnsi="Times New Roman"/>
          <w:sz w:val="28"/>
          <w:szCs w:val="28"/>
        </w:rPr>
        <w:t>;</w:t>
      </w:r>
    </w:p>
    <w:p w:rsidR="00202074" w:rsidRPr="00C237D0" w:rsidRDefault="00202074" w:rsidP="00C237D0">
      <w:pPr>
        <w:numPr>
          <w:ilvl w:val="0"/>
          <w:numId w:val="21"/>
        </w:numPr>
        <w:spacing w:after="0" w:line="360" w:lineRule="auto"/>
        <w:ind w:left="567" w:hanging="567"/>
        <w:jc w:val="both"/>
        <w:rPr>
          <w:rFonts w:ascii="Times New Roman" w:eastAsia="Times New Roman" w:hAnsi="Times New Roman"/>
          <w:sz w:val="28"/>
          <w:szCs w:val="28"/>
        </w:rPr>
      </w:pPr>
      <w:r w:rsidRPr="00C237D0">
        <w:rPr>
          <w:rFonts w:ascii="Times New Roman" w:eastAsia="Times New Roman" w:hAnsi="Times New Roman"/>
          <w:sz w:val="28"/>
          <w:szCs w:val="28"/>
        </w:rPr>
        <w:t>от простого к сложному.</w:t>
      </w:r>
    </w:p>
    <w:p w:rsidR="00714C93" w:rsidRPr="00F75B11" w:rsidRDefault="00714C93" w:rsidP="00C237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5B11">
        <w:rPr>
          <w:rFonts w:ascii="Times New Roman" w:hAnsi="Times New Roman"/>
          <w:b/>
          <w:sz w:val="28"/>
          <w:szCs w:val="28"/>
        </w:rPr>
        <w:t xml:space="preserve">Сроки реализации программы </w:t>
      </w:r>
      <w:r w:rsidRPr="00F75B11">
        <w:rPr>
          <w:rFonts w:ascii="Times New Roman" w:hAnsi="Times New Roman"/>
          <w:sz w:val="28"/>
          <w:szCs w:val="28"/>
        </w:rPr>
        <w:t xml:space="preserve">- программа ориентирована на </w:t>
      </w:r>
      <w:r w:rsidR="00F9771F">
        <w:rPr>
          <w:rFonts w:ascii="Times New Roman" w:hAnsi="Times New Roman"/>
          <w:sz w:val="28"/>
          <w:szCs w:val="28"/>
        </w:rPr>
        <w:t xml:space="preserve">студентов </w:t>
      </w:r>
      <w:r w:rsidRPr="00F75B11">
        <w:rPr>
          <w:rFonts w:ascii="Times New Roman" w:hAnsi="Times New Roman"/>
          <w:sz w:val="28"/>
          <w:szCs w:val="28"/>
        </w:rPr>
        <w:t>без специальной подго</w:t>
      </w:r>
      <w:r w:rsidR="00CE13A6">
        <w:rPr>
          <w:rFonts w:ascii="Times New Roman" w:hAnsi="Times New Roman"/>
          <w:sz w:val="28"/>
          <w:szCs w:val="28"/>
        </w:rPr>
        <w:t>товки. Программа рассчитана на 1 год</w:t>
      </w:r>
      <w:r w:rsidRPr="00F75B11">
        <w:rPr>
          <w:rFonts w:ascii="Times New Roman" w:hAnsi="Times New Roman"/>
          <w:sz w:val="28"/>
          <w:szCs w:val="28"/>
        </w:rPr>
        <w:t xml:space="preserve"> обучения.</w:t>
      </w:r>
    </w:p>
    <w:p w:rsidR="00714C93" w:rsidRDefault="00714C93" w:rsidP="00C237D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F75B11">
        <w:rPr>
          <w:b/>
          <w:sz w:val="28"/>
          <w:szCs w:val="28"/>
        </w:rPr>
        <w:t>Режим занятий.</w:t>
      </w:r>
      <w:r w:rsidRPr="00F75B11">
        <w:rPr>
          <w:sz w:val="28"/>
          <w:szCs w:val="28"/>
        </w:rPr>
        <w:t xml:space="preserve"> Занятия прово</w:t>
      </w:r>
      <w:r w:rsidR="00DF3648" w:rsidRPr="00F75B11">
        <w:rPr>
          <w:sz w:val="28"/>
          <w:szCs w:val="28"/>
        </w:rPr>
        <w:t xml:space="preserve">дятся  2 раза в неделю </w:t>
      </w:r>
      <w:r w:rsidR="00CE13A6">
        <w:rPr>
          <w:sz w:val="28"/>
          <w:szCs w:val="28"/>
        </w:rPr>
        <w:t>(68 часов</w:t>
      </w:r>
      <w:r w:rsidRPr="00F75B11">
        <w:rPr>
          <w:sz w:val="28"/>
          <w:szCs w:val="28"/>
        </w:rPr>
        <w:t xml:space="preserve"> в год).</w:t>
      </w:r>
    </w:p>
    <w:p w:rsidR="00714C93" w:rsidRDefault="00907713" w:rsidP="00C237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</w:t>
      </w:r>
      <w:r w:rsidR="005B6026">
        <w:rPr>
          <w:rFonts w:ascii="Times New Roman" w:hAnsi="Times New Roman"/>
          <w:b/>
          <w:sz w:val="28"/>
          <w:szCs w:val="28"/>
        </w:rPr>
        <w:t xml:space="preserve">орма </w:t>
      </w:r>
      <w:r>
        <w:rPr>
          <w:rFonts w:ascii="Times New Roman" w:hAnsi="Times New Roman"/>
          <w:b/>
          <w:sz w:val="28"/>
          <w:szCs w:val="28"/>
        </w:rPr>
        <w:t>организации деятельности</w:t>
      </w:r>
      <w:r>
        <w:rPr>
          <w:rFonts w:ascii="Times New Roman" w:hAnsi="Times New Roman"/>
          <w:sz w:val="28"/>
          <w:szCs w:val="28"/>
        </w:rPr>
        <w:t xml:space="preserve"> – групповое занятие</w:t>
      </w:r>
    </w:p>
    <w:p w:rsidR="00F9771F" w:rsidRDefault="00F9771F" w:rsidP="00C237D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7713" w:rsidRDefault="00907713" w:rsidP="00C237D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07713">
        <w:rPr>
          <w:rFonts w:ascii="Times New Roman" w:hAnsi="Times New Roman"/>
          <w:b/>
          <w:sz w:val="28"/>
          <w:szCs w:val="28"/>
        </w:rPr>
        <w:t>Форма организации занятия</w:t>
      </w:r>
    </w:p>
    <w:p w:rsidR="00907713" w:rsidRPr="00907713" w:rsidRDefault="00907713" w:rsidP="00C237D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7713">
        <w:rPr>
          <w:rFonts w:ascii="Times New Roman" w:eastAsia="Times New Roman" w:hAnsi="Times New Roman"/>
          <w:b/>
          <w:sz w:val="28"/>
          <w:szCs w:val="28"/>
        </w:rPr>
        <w:t>Теоретические</w:t>
      </w:r>
      <w:r w:rsidRPr="00907713">
        <w:rPr>
          <w:rFonts w:ascii="Times New Roman" w:eastAsia="Times New Roman" w:hAnsi="Times New Roman"/>
          <w:sz w:val="28"/>
          <w:szCs w:val="28"/>
        </w:rPr>
        <w:t xml:space="preserve"> — занятия в виде лекций, бесед и т.п., на которых излагается материал по Правилам и Регламентам </w:t>
      </w:r>
      <w:proofErr w:type="spellStart"/>
      <w:r w:rsidRPr="00907713">
        <w:rPr>
          <w:rFonts w:ascii="Times New Roman" w:eastAsia="Times New Roman" w:hAnsi="Times New Roman"/>
          <w:sz w:val="28"/>
          <w:szCs w:val="28"/>
        </w:rPr>
        <w:t>флорбола</w:t>
      </w:r>
      <w:proofErr w:type="spellEnd"/>
      <w:r w:rsidRPr="00907713">
        <w:rPr>
          <w:rFonts w:ascii="Times New Roman" w:eastAsia="Times New Roman" w:hAnsi="Times New Roman"/>
          <w:sz w:val="28"/>
          <w:szCs w:val="28"/>
        </w:rPr>
        <w:t>, изучаются элементы движений спортсмена, технические приемы работы клюшкой и мячом, тактические схемы и установки выполнения игровых ситуаций. К данному виду занятий относятся детальные разборы и анализ игровых ситуаций прошедших соревнований, а также анализ видеозаписей игр.</w:t>
      </w:r>
    </w:p>
    <w:p w:rsidR="00F9771F" w:rsidRDefault="00907713" w:rsidP="00F977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07713">
        <w:rPr>
          <w:rFonts w:ascii="Times New Roman" w:eastAsia="Times New Roman" w:hAnsi="Times New Roman"/>
          <w:sz w:val="28"/>
          <w:szCs w:val="28"/>
        </w:rPr>
        <w:t>В зависимости от возрастной категории обучаемых и года обучения методика теоретических занятий предусматривает вспомогательный учебный материал: макет игрового поля, графические схемы тренировок, видеозаписи. Теоретические занятия проводятся как в составе группы, так и индивидуально, при обоснованной необходимости. На данных занятиях, как правило, производится контрольный опрос, позволяющий выявить степень усвоения материала.</w:t>
      </w:r>
    </w:p>
    <w:p w:rsidR="00907713" w:rsidRPr="00907713" w:rsidRDefault="00907713" w:rsidP="00F977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07713">
        <w:rPr>
          <w:rFonts w:ascii="Times New Roman" w:eastAsia="Times New Roman" w:hAnsi="Times New Roman"/>
          <w:sz w:val="28"/>
          <w:szCs w:val="28"/>
        </w:rPr>
        <w:t xml:space="preserve">Объем материала, выделенный в теоретический этап обучения необходим и достаточен для двухлетней подготовки игроков, обеспечивает знания на начальном периоде обучения и отвечает требованиям подготовки Российского </w:t>
      </w:r>
      <w:proofErr w:type="spellStart"/>
      <w:r w:rsidRPr="00907713">
        <w:rPr>
          <w:rFonts w:ascii="Times New Roman" w:eastAsia="Times New Roman" w:hAnsi="Times New Roman"/>
          <w:sz w:val="28"/>
          <w:szCs w:val="28"/>
        </w:rPr>
        <w:t>флорбола</w:t>
      </w:r>
      <w:proofErr w:type="spellEnd"/>
      <w:r w:rsidRPr="00907713">
        <w:rPr>
          <w:rFonts w:ascii="Times New Roman" w:eastAsia="Times New Roman" w:hAnsi="Times New Roman"/>
          <w:sz w:val="28"/>
          <w:szCs w:val="28"/>
        </w:rPr>
        <w:t>.</w:t>
      </w:r>
    </w:p>
    <w:p w:rsidR="00907713" w:rsidRPr="00907713" w:rsidRDefault="00907713" w:rsidP="00C237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07713">
        <w:rPr>
          <w:rFonts w:ascii="Times New Roman" w:eastAsia="Times New Roman" w:hAnsi="Times New Roman"/>
          <w:b/>
          <w:sz w:val="28"/>
          <w:szCs w:val="28"/>
        </w:rPr>
        <w:t>Практические</w:t>
      </w:r>
      <w:r w:rsidRPr="00907713">
        <w:rPr>
          <w:rFonts w:ascii="Times New Roman" w:eastAsia="Times New Roman" w:hAnsi="Times New Roman"/>
          <w:sz w:val="28"/>
          <w:szCs w:val="28"/>
        </w:rPr>
        <w:t xml:space="preserve"> — занятия, в ходе которых выполняются конкретные задания по отработке умений и навыков в выполнении технических и тактических приемов игры, как индивидуально, так и в составе команды. Все практические </w:t>
      </w:r>
      <w:proofErr w:type="gramStart"/>
      <w:r w:rsidRPr="00907713">
        <w:rPr>
          <w:rFonts w:ascii="Times New Roman" w:eastAsia="Times New Roman" w:hAnsi="Times New Roman"/>
          <w:sz w:val="28"/>
          <w:szCs w:val="28"/>
        </w:rPr>
        <w:t>занятия</w:t>
      </w:r>
      <w:proofErr w:type="gramEnd"/>
      <w:r w:rsidRPr="00907713">
        <w:rPr>
          <w:rFonts w:ascii="Times New Roman" w:eastAsia="Times New Roman" w:hAnsi="Times New Roman"/>
          <w:sz w:val="28"/>
          <w:szCs w:val="28"/>
        </w:rPr>
        <w:t xml:space="preserve"> безусловно построены на предварительной теоретической подг</w:t>
      </w:r>
      <w:r w:rsidR="00F9771F">
        <w:rPr>
          <w:rFonts w:ascii="Times New Roman" w:eastAsia="Times New Roman" w:hAnsi="Times New Roman"/>
          <w:sz w:val="28"/>
          <w:szCs w:val="28"/>
        </w:rPr>
        <w:t>отовке, детальных разборах и по</w:t>
      </w:r>
      <w:r w:rsidRPr="00907713">
        <w:rPr>
          <w:rFonts w:ascii="Times New Roman" w:eastAsia="Times New Roman" w:hAnsi="Times New Roman"/>
          <w:sz w:val="28"/>
          <w:szCs w:val="28"/>
        </w:rPr>
        <w:t>элементных отработках. Практические занятия самые длительные и трудоемкие и охватывают: индивидуальн</w:t>
      </w:r>
      <w:r w:rsidR="00F9771F">
        <w:rPr>
          <w:rFonts w:ascii="Times New Roman" w:eastAsia="Times New Roman" w:hAnsi="Times New Roman"/>
          <w:sz w:val="28"/>
          <w:szCs w:val="28"/>
        </w:rPr>
        <w:t>ую техническую подготовку</w:t>
      </w:r>
      <w:r w:rsidRPr="00907713">
        <w:rPr>
          <w:rFonts w:ascii="Times New Roman" w:eastAsia="Times New Roman" w:hAnsi="Times New Roman"/>
          <w:sz w:val="28"/>
          <w:szCs w:val="28"/>
        </w:rPr>
        <w:t>, техни</w:t>
      </w:r>
      <w:r w:rsidR="00F9771F">
        <w:rPr>
          <w:rFonts w:ascii="Times New Roman" w:eastAsia="Times New Roman" w:hAnsi="Times New Roman"/>
          <w:sz w:val="28"/>
          <w:szCs w:val="28"/>
        </w:rPr>
        <w:t xml:space="preserve">ческую </w:t>
      </w:r>
      <w:r w:rsidR="00F9771F">
        <w:rPr>
          <w:rFonts w:ascii="Times New Roman" w:eastAsia="Times New Roman" w:hAnsi="Times New Roman"/>
          <w:sz w:val="28"/>
          <w:szCs w:val="28"/>
        </w:rPr>
        <w:lastRenderedPageBreak/>
        <w:t xml:space="preserve">и тактическую </w:t>
      </w:r>
      <w:r w:rsidRPr="00907713">
        <w:rPr>
          <w:rFonts w:ascii="Times New Roman" w:eastAsia="Times New Roman" w:hAnsi="Times New Roman"/>
          <w:sz w:val="28"/>
          <w:szCs w:val="28"/>
        </w:rPr>
        <w:t xml:space="preserve">командные подготовки. Почти все практические занятия составляют игровую практику </w:t>
      </w:r>
      <w:proofErr w:type="gramStart"/>
      <w:r w:rsidRPr="00907713">
        <w:rPr>
          <w:rFonts w:ascii="Times New Roman" w:eastAsia="Times New Roman" w:hAnsi="Times New Roman"/>
          <w:sz w:val="28"/>
          <w:szCs w:val="28"/>
        </w:rPr>
        <w:t>обучаемых</w:t>
      </w:r>
      <w:proofErr w:type="gramEnd"/>
      <w:r w:rsidRPr="00907713">
        <w:rPr>
          <w:rFonts w:ascii="Times New Roman" w:eastAsia="Times New Roman" w:hAnsi="Times New Roman"/>
          <w:sz w:val="28"/>
          <w:szCs w:val="28"/>
        </w:rPr>
        <w:t>. Объем практических занятий почти всегда имеет дефицит времени в программе, который в некоторой степени может быть уменьшен за счет комбинированных занятий.</w:t>
      </w:r>
    </w:p>
    <w:p w:rsidR="00907713" w:rsidRDefault="00907713" w:rsidP="00C237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07713">
        <w:rPr>
          <w:rFonts w:ascii="Times New Roman" w:eastAsia="Times New Roman" w:hAnsi="Times New Roman"/>
          <w:b/>
          <w:sz w:val="28"/>
          <w:szCs w:val="28"/>
        </w:rPr>
        <w:t>Комбинированные</w:t>
      </w:r>
      <w:r w:rsidRPr="00907713">
        <w:rPr>
          <w:rFonts w:ascii="Times New Roman" w:eastAsia="Times New Roman" w:hAnsi="Times New Roman"/>
          <w:sz w:val="28"/>
          <w:szCs w:val="28"/>
        </w:rPr>
        <w:t xml:space="preserve"> занятия — занятия, совмещающие теоретическую и игровую подготовку, на которых одновременно происходит детальный разбор и отработка технических и тактических приемов игры с разбивкой группы на части по 2-3 обучаемых. На данных занятиях происходит неоднократный теоретический и практический разбор и показ каждому обучаемому отрабатываемых элементов и приемов с локальной игровой практикой. Как правило, эти занятия охватывают темы по изучению стандартных игровых ситуаций, наиболее четко и однозначно прописанных в Правилах.</w:t>
      </w:r>
    </w:p>
    <w:p w:rsidR="00907713" w:rsidRPr="00907713" w:rsidRDefault="00907713" w:rsidP="00C237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4552E4">
        <w:rPr>
          <w:rFonts w:ascii="Times New Roman" w:eastAsia="Times New Roman" w:hAnsi="Times New Roman"/>
          <w:b/>
          <w:sz w:val="28"/>
          <w:szCs w:val="28"/>
        </w:rPr>
        <w:t>Практические занятия</w:t>
      </w:r>
      <w:r w:rsidRPr="00907713">
        <w:rPr>
          <w:rFonts w:ascii="Times New Roman" w:eastAsia="Times New Roman" w:hAnsi="Times New Roman"/>
          <w:sz w:val="28"/>
          <w:szCs w:val="28"/>
        </w:rPr>
        <w:t xml:space="preserve"> составляют основу обучения и поэтому в их состав также входит игровая практика в виде соревнований, турниров и пр. видов открытых игр, как предусмотренные настоящей программой, так и дополнительная, организованная федерацией </w:t>
      </w:r>
      <w:proofErr w:type="spellStart"/>
      <w:r w:rsidRPr="00907713">
        <w:rPr>
          <w:rFonts w:ascii="Times New Roman" w:eastAsia="Times New Roman" w:hAnsi="Times New Roman"/>
          <w:sz w:val="28"/>
          <w:szCs w:val="28"/>
        </w:rPr>
        <w:t>флорбола</w:t>
      </w:r>
      <w:proofErr w:type="spellEnd"/>
      <w:r w:rsidRPr="00907713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F9771F" w:rsidRDefault="00202074" w:rsidP="00F977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552E4">
        <w:rPr>
          <w:rFonts w:ascii="Times New Roman" w:eastAsia="Times New Roman" w:hAnsi="Times New Roman"/>
          <w:b/>
          <w:sz w:val="28"/>
          <w:szCs w:val="28"/>
        </w:rPr>
        <w:t>Контрольные</w:t>
      </w:r>
      <w:r w:rsidR="00907713" w:rsidRPr="004552E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907713" w:rsidRPr="00907713">
        <w:rPr>
          <w:rFonts w:ascii="Times New Roman" w:eastAsia="Times New Roman" w:hAnsi="Times New Roman"/>
          <w:sz w:val="28"/>
          <w:szCs w:val="28"/>
        </w:rPr>
        <w:t>— занятия, проходящие в формах контрольного опроса, нормативно-тестовой оценки, зачетов и диагностики.</w:t>
      </w:r>
    </w:p>
    <w:p w:rsidR="00F9771F" w:rsidRDefault="00907713" w:rsidP="00F977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07713">
        <w:rPr>
          <w:rFonts w:ascii="Times New Roman" w:eastAsia="Times New Roman" w:hAnsi="Times New Roman"/>
          <w:sz w:val="28"/>
          <w:szCs w:val="28"/>
        </w:rPr>
        <w:t>Очень важный этап обучения, в проведении которого участвуют не только педагог и обучаемый, но и третьи лица (медицина, судейство и т.п.).</w:t>
      </w:r>
    </w:p>
    <w:p w:rsidR="00907713" w:rsidRPr="00F9771F" w:rsidRDefault="00202074" w:rsidP="00F977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Необходимость </w:t>
      </w:r>
      <w:r w:rsidR="00907713" w:rsidRPr="00907713">
        <w:rPr>
          <w:rFonts w:ascii="Times New Roman" w:eastAsia="Times New Roman" w:hAnsi="Times New Roman"/>
          <w:sz w:val="28"/>
          <w:szCs w:val="28"/>
        </w:rPr>
        <w:t xml:space="preserve">этих занятий — установить уровень и качество усвоения материала, определить и зафиксировать динамику развития и подготовки, соответствие возрастным нормативам, провести анализ и прогнозирование результатов дальнейшей подготовки, выйти на уровень начального </w:t>
      </w:r>
      <w:proofErr w:type="spellStart"/>
      <w:r w:rsidR="00907713" w:rsidRPr="00907713">
        <w:rPr>
          <w:rFonts w:ascii="Times New Roman" w:eastAsia="Times New Roman" w:hAnsi="Times New Roman"/>
          <w:sz w:val="28"/>
          <w:szCs w:val="28"/>
        </w:rPr>
        <w:t>флорбола</w:t>
      </w:r>
      <w:proofErr w:type="spellEnd"/>
      <w:r w:rsidR="00907713" w:rsidRPr="00907713">
        <w:rPr>
          <w:rFonts w:ascii="Times New Roman" w:eastAsia="Times New Roman" w:hAnsi="Times New Roman"/>
          <w:sz w:val="28"/>
          <w:szCs w:val="28"/>
        </w:rPr>
        <w:t xml:space="preserve"> и спортивной профориентации (до присвоения первичных разрядов).</w:t>
      </w:r>
      <w:r w:rsidR="00F9771F">
        <w:rPr>
          <w:rFonts w:ascii="Times New Roman" w:eastAsia="Times New Roman" w:hAnsi="Times New Roman"/>
          <w:sz w:val="28"/>
          <w:szCs w:val="28"/>
        </w:rPr>
        <w:t xml:space="preserve"> </w:t>
      </w:r>
      <w:r w:rsidR="00907713" w:rsidRPr="00907713">
        <w:rPr>
          <w:rFonts w:ascii="Times New Roman" w:eastAsia="Times New Roman" w:hAnsi="Times New Roman"/>
          <w:sz w:val="28"/>
          <w:szCs w:val="28"/>
        </w:rPr>
        <w:t>Данный вид занятий проходит, как постоянно, так и поэтапно в течение обучения</w:t>
      </w:r>
    </w:p>
    <w:p w:rsidR="00F9771F" w:rsidRDefault="00F9771F" w:rsidP="00C237D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D4B0D" w:rsidRPr="00FD4B0D" w:rsidRDefault="00234E13" w:rsidP="00C237D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34E13">
        <w:rPr>
          <w:rFonts w:ascii="Times New Roman" w:eastAsia="Times New Roman" w:hAnsi="Times New Roman"/>
          <w:b/>
          <w:bCs/>
          <w:sz w:val="28"/>
          <w:szCs w:val="28"/>
        </w:rPr>
        <w:t>Ожидаемые результаты</w:t>
      </w:r>
      <w:r w:rsidR="00FD4B0D" w:rsidRPr="00FD4B0D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FD4B0D" w:rsidRPr="00FD4B0D" w:rsidRDefault="00FD4B0D" w:rsidP="00C237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D4B0D">
        <w:rPr>
          <w:rFonts w:ascii="Times New Roman" w:eastAsia="Times New Roman" w:hAnsi="Times New Roman"/>
          <w:sz w:val="28"/>
          <w:szCs w:val="28"/>
        </w:rPr>
        <w:t>Ожидаемые результаты освоения настоящей программы рассматриваются и оцениваются по следующим критериям:</w:t>
      </w:r>
    </w:p>
    <w:p w:rsidR="00CE13A6" w:rsidRPr="00AE1607" w:rsidRDefault="00F9771F" w:rsidP="00CE13A6">
      <w:pPr>
        <w:shd w:val="clear" w:color="auto" w:fill="FFFFFF"/>
        <w:ind w:right="-1"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 концу обучения студент</w:t>
      </w:r>
      <w:r w:rsidR="00CE13A6"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научится:</w:t>
      </w:r>
    </w:p>
    <w:p w:rsidR="00CE13A6" w:rsidRDefault="00CE13A6" w:rsidP="00CE13A6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30" w:after="30" w:line="360" w:lineRule="auto"/>
        <w:ind w:left="567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пониманию истории развития вида спорта «</w:t>
      </w:r>
      <w:proofErr w:type="spell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Флорбол</w:t>
      </w:r>
      <w:proofErr w:type="spell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в стране и в мире;</w:t>
      </w:r>
    </w:p>
    <w:p w:rsidR="00CE13A6" w:rsidRDefault="00CE13A6" w:rsidP="00CE13A6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30" w:after="30" w:line="360" w:lineRule="auto"/>
        <w:ind w:left="567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правилам игры в </w:t>
      </w:r>
      <w:proofErr w:type="spellStart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флорбол</w:t>
      </w:r>
      <w:proofErr w:type="spellEnd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E13A6" w:rsidRDefault="00CE13A6" w:rsidP="00CE13A6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30" w:after="30" w:line="360" w:lineRule="auto"/>
        <w:ind w:left="567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технике выполнения двигательных действий игры </w:t>
      </w:r>
      <w:proofErr w:type="spellStart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флорбол</w:t>
      </w:r>
      <w:proofErr w:type="spellEnd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E13A6" w:rsidRDefault="00CE13A6" w:rsidP="00CE13A6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30" w:after="30" w:line="360" w:lineRule="auto"/>
        <w:ind w:left="567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тактическим</w:t>
      </w:r>
      <w:proofErr w:type="gramEnd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приемы в </w:t>
      </w:r>
      <w:proofErr w:type="spellStart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флорболе</w:t>
      </w:r>
      <w:proofErr w:type="spellEnd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E13A6" w:rsidRDefault="00CE13A6" w:rsidP="00CE13A6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30" w:after="30" w:line="360" w:lineRule="auto"/>
        <w:ind w:left="567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содержанию физических упражнений игры </w:t>
      </w:r>
      <w:proofErr w:type="spellStart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флорбол</w:t>
      </w:r>
      <w:proofErr w:type="spellEnd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:rsidR="00CE13A6" w:rsidRPr="0082146F" w:rsidRDefault="00CE13A6" w:rsidP="00CE13A6">
      <w:pPr>
        <w:numPr>
          <w:ilvl w:val="0"/>
          <w:numId w:val="27"/>
        </w:numPr>
        <w:shd w:val="clear" w:color="auto" w:fill="FFFFFF"/>
        <w:tabs>
          <w:tab w:val="clear" w:pos="720"/>
          <w:tab w:val="num" w:pos="567"/>
        </w:tabs>
        <w:spacing w:before="30" w:after="30" w:line="360" w:lineRule="auto"/>
        <w:ind w:left="567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способам организации самостоятельных занятий физическими упражнениями с использованием средств </w:t>
      </w:r>
      <w:proofErr w:type="spellStart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флорбола</w:t>
      </w:r>
      <w:proofErr w:type="spellEnd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правила использования спортивного инвентаря и оборудования.</w:t>
      </w:r>
    </w:p>
    <w:p w:rsidR="00CE13A6" w:rsidRPr="00AE1607" w:rsidRDefault="00CE13A6" w:rsidP="00CE13A6">
      <w:pPr>
        <w:shd w:val="clear" w:color="auto" w:fill="FFFFFF"/>
        <w:ind w:right="-1"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Умению:</w:t>
      </w:r>
    </w:p>
    <w:p w:rsidR="00CE13A6" w:rsidRDefault="00CE13A6" w:rsidP="00CE13A6">
      <w:pPr>
        <w:numPr>
          <w:ilvl w:val="0"/>
          <w:numId w:val="28"/>
        </w:numPr>
        <w:shd w:val="clear" w:color="auto" w:fill="FFFFFF"/>
        <w:spacing w:before="30" w:after="30" w:line="360" w:lineRule="auto"/>
        <w:ind w:left="709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выполнять основные технические и тактические приемы </w:t>
      </w:r>
      <w:proofErr w:type="spell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флорбола</w:t>
      </w:r>
      <w:proofErr w:type="spell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E13A6" w:rsidRDefault="00CE13A6" w:rsidP="00CE13A6">
      <w:pPr>
        <w:numPr>
          <w:ilvl w:val="0"/>
          <w:numId w:val="28"/>
        </w:numPr>
        <w:shd w:val="clear" w:color="auto" w:fill="FFFFFF"/>
        <w:spacing w:before="30" w:after="30" w:line="360" w:lineRule="auto"/>
        <w:ind w:left="709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организовать самостоятельные занятия с использованием средств </w:t>
      </w:r>
      <w:proofErr w:type="spellStart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флорбола</w:t>
      </w:r>
      <w:proofErr w:type="spellEnd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E13A6" w:rsidRDefault="00CE13A6" w:rsidP="00CE13A6">
      <w:pPr>
        <w:numPr>
          <w:ilvl w:val="0"/>
          <w:numId w:val="28"/>
        </w:numPr>
        <w:shd w:val="clear" w:color="auto" w:fill="FFFFFF"/>
        <w:spacing w:before="30" w:after="30" w:line="360" w:lineRule="auto"/>
        <w:ind w:left="709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проводить разминку, организовать проведение игры во </w:t>
      </w:r>
      <w:proofErr w:type="spellStart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флорбол</w:t>
      </w:r>
      <w:proofErr w:type="spellEnd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подвижных игр;</w:t>
      </w:r>
    </w:p>
    <w:p w:rsidR="00CE13A6" w:rsidRPr="0082146F" w:rsidRDefault="00CE13A6" w:rsidP="00CE13A6">
      <w:pPr>
        <w:numPr>
          <w:ilvl w:val="0"/>
          <w:numId w:val="28"/>
        </w:numPr>
        <w:shd w:val="clear" w:color="auto" w:fill="FFFFFF"/>
        <w:spacing w:before="30" w:after="30" w:line="360" w:lineRule="auto"/>
        <w:ind w:left="709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соблюдать правила безопасности и профилактики травматизма на занятиях.</w:t>
      </w:r>
    </w:p>
    <w:p w:rsidR="00CE13A6" w:rsidRPr="00AE1607" w:rsidRDefault="00CE13A6" w:rsidP="00CE13A6">
      <w:pPr>
        <w:shd w:val="clear" w:color="auto" w:fill="FFFFFF"/>
        <w:ind w:right="-1"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Развитию качества личности:</w:t>
      </w:r>
    </w:p>
    <w:p w:rsidR="00CE13A6" w:rsidRDefault="00CE13A6" w:rsidP="00CE13A6">
      <w:pPr>
        <w:numPr>
          <w:ilvl w:val="0"/>
          <w:numId w:val="29"/>
        </w:numPr>
        <w:shd w:val="clear" w:color="auto" w:fill="FFFFFF"/>
        <w:spacing w:before="30" w:after="30" w:line="360" w:lineRule="auto"/>
        <w:ind w:left="709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воспитать интерес и стремление к здоровому образу жизни;</w:t>
      </w:r>
    </w:p>
    <w:p w:rsidR="00CE13A6" w:rsidRDefault="00CE13A6" w:rsidP="00CE13A6">
      <w:pPr>
        <w:numPr>
          <w:ilvl w:val="0"/>
          <w:numId w:val="29"/>
        </w:numPr>
        <w:shd w:val="clear" w:color="auto" w:fill="FFFFFF"/>
        <w:spacing w:before="30" w:after="30" w:line="360" w:lineRule="auto"/>
        <w:ind w:left="709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повысить общую и специальную работоспособность </w:t>
      </w:r>
      <w:proofErr w:type="gramStart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8214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FD4B0D" w:rsidRPr="00CE13A6" w:rsidRDefault="00CE13A6" w:rsidP="00CE13A6">
      <w:pPr>
        <w:numPr>
          <w:ilvl w:val="0"/>
          <w:numId w:val="29"/>
        </w:numPr>
        <w:shd w:val="clear" w:color="auto" w:fill="FFFFFF"/>
        <w:spacing w:before="30" w:after="30" w:line="360" w:lineRule="auto"/>
        <w:ind w:left="709" w:right="-1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E13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развить коммуникабельность </w:t>
      </w:r>
      <w:proofErr w:type="gramStart"/>
      <w:r w:rsidRPr="00CE13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CE13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умение работать и жить в коллективе.</w:t>
      </w:r>
    </w:p>
    <w:p w:rsidR="00714C93" w:rsidRPr="00410C16" w:rsidRDefault="0055053F" w:rsidP="00C73C9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10C16">
        <w:rPr>
          <w:rFonts w:ascii="Times New Roman" w:eastAsia="Times New Roman" w:hAnsi="Times New Roman"/>
          <w:b/>
          <w:sz w:val="28"/>
          <w:szCs w:val="28"/>
        </w:rPr>
        <w:t>С</w:t>
      </w:r>
      <w:r w:rsidR="00714C93" w:rsidRPr="00410C16">
        <w:rPr>
          <w:rFonts w:ascii="Times New Roman" w:eastAsia="Times New Roman" w:hAnsi="Times New Roman"/>
          <w:b/>
          <w:sz w:val="28"/>
          <w:szCs w:val="28"/>
        </w:rPr>
        <w:t>труктура занятий</w:t>
      </w:r>
    </w:p>
    <w:p w:rsidR="00714C93" w:rsidRPr="002252CA" w:rsidRDefault="00714C93" w:rsidP="00C237D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252CA">
        <w:rPr>
          <w:rFonts w:ascii="Times New Roman" w:eastAsia="Times New Roman" w:hAnsi="Times New Roman"/>
          <w:sz w:val="28"/>
          <w:szCs w:val="28"/>
        </w:rPr>
        <w:t>1. Разминка.</w:t>
      </w:r>
    </w:p>
    <w:p w:rsidR="00714C93" w:rsidRPr="002252CA" w:rsidRDefault="00714C93" w:rsidP="00F9771F">
      <w:p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2252CA">
        <w:rPr>
          <w:rFonts w:ascii="Times New Roman" w:eastAsia="Times New Roman" w:hAnsi="Times New Roman"/>
          <w:sz w:val="28"/>
          <w:szCs w:val="28"/>
        </w:rPr>
        <w:t>2. Ознакомление детей с новым материалом (показ, повторение детьми, включение в игровое упражнение).</w:t>
      </w:r>
    </w:p>
    <w:p w:rsidR="00714C93" w:rsidRDefault="00714C93" w:rsidP="00F9771F">
      <w:pPr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2252CA">
        <w:rPr>
          <w:rFonts w:ascii="Times New Roman" w:eastAsia="Times New Roman" w:hAnsi="Times New Roman"/>
          <w:sz w:val="28"/>
          <w:szCs w:val="28"/>
        </w:rPr>
        <w:t xml:space="preserve">3. Повторение и закрепление уже </w:t>
      </w:r>
      <w:proofErr w:type="gramStart"/>
      <w:r w:rsidRPr="002252CA">
        <w:rPr>
          <w:rFonts w:ascii="Times New Roman" w:eastAsia="Times New Roman" w:hAnsi="Times New Roman"/>
          <w:sz w:val="28"/>
          <w:szCs w:val="28"/>
        </w:rPr>
        <w:t>известного</w:t>
      </w:r>
      <w:proofErr w:type="gramEnd"/>
      <w:r w:rsidRPr="002252CA">
        <w:rPr>
          <w:rFonts w:ascii="Times New Roman" w:eastAsia="Times New Roman" w:hAnsi="Times New Roman"/>
          <w:sz w:val="28"/>
          <w:szCs w:val="28"/>
        </w:rPr>
        <w:t xml:space="preserve"> и совершенствование уже имеющихся двигательных навыков в процессе игр и упражнений.</w:t>
      </w:r>
    </w:p>
    <w:p w:rsidR="00F9771F" w:rsidRDefault="00F9771F" w:rsidP="00C73C9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D5EC6" w:rsidRPr="00714C93" w:rsidRDefault="005D5EC6" w:rsidP="00C73C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F3408">
        <w:rPr>
          <w:rFonts w:ascii="Times New Roman" w:hAnsi="Times New Roman"/>
          <w:b/>
          <w:sz w:val="28"/>
          <w:szCs w:val="28"/>
        </w:rPr>
        <w:t>Формы организации</w:t>
      </w:r>
      <w:r w:rsidR="00F9771F">
        <w:rPr>
          <w:rFonts w:ascii="Times New Roman" w:hAnsi="Times New Roman"/>
          <w:sz w:val="28"/>
          <w:szCs w:val="28"/>
        </w:rPr>
        <w:t xml:space="preserve"> деятельности студентов</w:t>
      </w:r>
      <w:r w:rsidRPr="00E02975">
        <w:rPr>
          <w:rFonts w:ascii="Times New Roman" w:hAnsi="Times New Roman"/>
          <w:sz w:val="28"/>
          <w:szCs w:val="28"/>
        </w:rPr>
        <w:t xml:space="preserve"> на занятиях:</w:t>
      </w:r>
    </w:p>
    <w:p w:rsidR="005D5EC6" w:rsidRPr="00E02975" w:rsidRDefault="00C73C93" w:rsidP="00C73C93">
      <w:pPr>
        <w:numPr>
          <w:ilvl w:val="0"/>
          <w:numId w:val="3"/>
        </w:numPr>
        <w:tabs>
          <w:tab w:val="clear" w:pos="720"/>
          <w:tab w:val="num" w:pos="567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</w:t>
      </w:r>
      <w:r w:rsidR="005D5EC6" w:rsidRPr="00E02975">
        <w:rPr>
          <w:rFonts w:ascii="Times New Roman" w:hAnsi="Times New Roman"/>
          <w:sz w:val="28"/>
          <w:szCs w:val="28"/>
        </w:rPr>
        <w:t>стафета</w:t>
      </w:r>
      <w:r>
        <w:rPr>
          <w:rFonts w:ascii="Times New Roman" w:hAnsi="Times New Roman"/>
          <w:sz w:val="28"/>
          <w:szCs w:val="28"/>
        </w:rPr>
        <w:t>;</w:t>
      </w:r>
    </w:p>
    <w:p w:rsidR="005D5EC6" w:rsidRPr="00E02975" w:rsidRDefault="00C73C93" w:rsidP="00C73C93">
      <w:pPr>
        <w:numPr>
          <w:ilvl w:val="0"/>
          <w:numId w:val="3"/>
        </w:numPr>
        <w:tabs>
          <w:tab w:val="clear" w:pos="720"/>
          <w:tab w:val="num" w:pos="567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D5EC6" w:rsidRPr="00E02975">
        <w:rPr>
          <w:rFonts w:ascii="Times New Roman" w:hAnsi="Times New Roman"/>
          <w:sz w:val="28"/>
          <w:szCs w:val="28"/>
        </w:rPr>
        <w:t>оревнование</w:t>
      </w:r>
      <w:r>
        <w:rPr>
          <w:rFonts w:ascii="Times New Roman" w:hAnsi="Times New Roman"/>
          <w:sz w:val="28"/>
          <w:szCs w:val="28"/>
        </w:rPr>
        <w:t>;</w:t>
      </w:r>
    </w:p>
    <w:p w:rsidR="005D5EC6" w:rsidRPr="00E02975" w:rsidRDefault="00C73C93" w:rsidP="00C73C93">
      <w:pPr>
        <w:numPr>
          <w:ilvl w:val="0"/>
          <w:numId w:val="3"/>
        </w:numPr>
        <w:tabs>
          <w:tab w:val="clear" w:pos="720"/>
          <w:tab w:val="num" w:pos="567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5D5EC6" w:rsidRPr="00E02975">
        <w:rPr>
          <w:rFonts w:ascii="Times New Roman" w:hAnsi="Times New Roman"/>
          <w:sz w:val="28"/>
          <w:szCs w:val="28"/>
        </w:rPr>
        <w:t>ренировка</w:t>
      </w:r>
      <w:r>
        <w:rPr>
          <w:rFonts w:ascii="Times New Roman" w:hAnsi="Times New Roman"/>
          <w:sz w:val="28"/>
          <w:szCs w:val="28"/>
        </w:rPr>
        <w:t>;</w:t>
      </w:r>
    </w:p>
    <w:p w:rsidR="005D5EC6" w:rsidRPr="00E02975" w:rsidRDefault="00C73C93" w:rsidP="00C73C93">
      <w:pPr>
        <w:numPr>
          <w:ilvl w:val="0"/>
          <w:numId w:val="3"/>
        </w:numPr>
        <w:tabs>
          <w:tab w:val="clear" w:pos="720"/>
          <w:tab w:val="num" w:pos="567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</w:t>
      </w:r>
      <w:r w:rsidR="005D5EC6" w:rsidRPr="00E02975">
        <w:rPr>
          <w:rFonts w:ascii="Times New Roman" w:hAnsi="Times New Roman"/>
          <w:sz w:val="28"/>
          <w:szCs w:val="28"/>
        </w:rPr>
        <w:t>гра</w:t>
      </w:r>
      <w:r>
        <w:rPr>
          <w:rFonts w:ascii="Times New Roman" w:hAnsi="Times New Roman"/>
          <w:sz w:val="28"/>
          <w:szCs w:val="28"/>
        </w:rPr>
        <w:t>.</w:t>
      </w:r>
    </w:p>
    <w:p w:rsidR="00F9771F" w:rsidRDefault="00F9771F" w:rsidP="00C73C9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D5EC6" w:rsidRPr="004F3408" w:rsidRDefault="005D5EC6" w:rsidP="00C73C9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F3408">
        <w:rPr>
          <w:rFonts w:ascii="Times New Roman" w:hAnsi="Times New Roman"/>
          <w:b/>
          <w:sz w:val="28"/>
          <w:szCs w:val="28"/>
        </w:rPr>
        <w:t>Приемы и методы обучения:</w:t>
      </w:r>
    </w:p>
    <w:p w:rsidR="005D5EC6" w:rsidRPr="00E02975" w:rsidRDefault="00C73C93" w:rsidP="00C73C93">
      <w:pPr>
        <w:numPr>
          <w:ilvl w:val="0"/>
          <w:numId w:val="4"/>
        </w:numPr>
        <w:tabs>
          <w:tab w:val="clear" w:pos="720"/>
          <w:tab w:val="num" w:pos="567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D5EC6" w:rsidRPr="00E02975">
        <w:rPr>
          <w:rFonts w:ascii="Times New Roman" w:hAnsi="Times New Roman"/>
          <w:sz w:val="28"/>
          <w:szCs w:val="28"/>
        </w:rPr>
        <w:t>ловесный</w:t>
      </w:r>
      <w:r>
        <w:rPr>
          <w:rFonts w:ascii="Times New Roman" w:hAnsi="Times New Roman"/>
          <w:sz w:val="28"/>
          <w:szCs w:val="28"/>
        </w:rPr>
        <w:t>;</w:t>
      </w:r>
    </w:p>
    <w:p w:rsidR="005D5EC6" w:rsidRPr="00E02975" w:rsidRDefault="00C73C93" w:rsidP="00C73C93">
      <w:pPr>
        <w:numPr>
          <w:ilvl w:val="0"/>
          <w:numId w:val="4"/>
        </w:numPr>
        <w:tabs>
          <w:tab w:val="clear" w:pos="720"/>
          <w:tab w:val="num" w:pos="567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D5EC6" w:rsidRPr="00E02975">
        <w:rPr>
          <w:rFonts w:ascii="Times New Roman" w:hAnsi="Times New Roman"/>
          <w:sz w:val="28"/>
          <w:szCs w:val="28"/>
        </w:rPr>
        <w:t>аглядный</w:t>
      </w:r>
      <w:r>
        <w:rPr>
          <w:rFonts w:ascii="Times New Roman" w:hAnsi="Times New Roman"/>
          <w:sz w:val="28"/>
          <w:szCs w:val="28"/>
        </w:rPr>
        <w:t>;</w:t>
      </w:r>
    </w:p>
    <w:p w:rsidR="005D5EC6" w:rsidRPr="00E02975" w:rsidRDefault="00C73C93" w:rsidP="00C73C93">
      <w:pPr>
        <w:numPr>
          <w:ilvl w:val="0"/>
          <w:numId w:val="4"/>
        </w:numPr>
        <w:tabs>
          <w:tab w:val="clear" w:pos="720"/>
          <w:tab w:val="num" w:pos="567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D5EC6" w:rsidRPr="00E02975">
        <w:rPr>
          <w:rFonts w:ascii="Times New Roman" w:hAnsi="Times New Roman"/>
          <w:sz w:val="28"/>
          <w:szCs w:val="28"/>
        </w:rPr>
        <w:t>рактический</w:t>
      </w:r>
      <w:r>
        <w:rPr>
          <w:rFonts w:ascii="Times New Roman" w:hAnsi="Times New Roman"/>
          <w:sz w:val="28"/>
          <w:szCs w:val="28"/>
        </w:rPr>
        <w:t>;</w:t>
      </w:r>
    </w:p>
    <w:p w:rsidR="00C73C93" w:rsidRPr="00CE13A6" w:rsidRDefault="00C73C93" w:rsidP="00CE13A6">
      <w:pPr>
        <w:numPr>
          <w:ilvl w:val="0"/>
          <w:numId w:val="4"/>
        </w:numPr>
        <w:tabs>
          <w:tab w:val="clear" w:pos="720"/>
          <w:tab w:val="num" w:pos="567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5D5EC6" w:rsidRPr="00E02975">
        <w:rPr>
          <w:rFonts w:ascii="Times New Roman" w:hAnsi="Times New Roman"/>
          <w:sz w:val="28"/>
          <w:szCs w:val="28"/>
        </w:rPr>
        <w:t>гровой</w:t>
      </w:r>
      <w:r>
        <w:rPr>
          <w:rFonts w:ascii="Times New Roman" w:hAnsi="Times New Roman"/>
          <w:sz w:val="28"/>
          <w:szCs w:val="28"/>
        </w:rPr>
        <w:t>.</w:t>
      </w:r>
    </w:p>
    <w:p w:rsidR="00CE13A6" w:rsidRPr="00AE1607" w:rsidRDefault="00F9771F" w:rsidP="00CE13A6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CE13A6" w:rsidRPr="00AE1607">
        <w:rPr>
          <w:rFonts w:ascii="Times New Roman" w:hAnsi="Times New Roman"/>
          <w:b/>
          <w:sz w:val="28"/>
          <w:szCs w:val="28"/>
        </w:rPr>
        <w:lastRenderedPageBreak/>
        <w:t>Учебно-тематический план</w:t>
      </w:r>
      <w:r w:rsidR="00CE13A6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379"/>
        <w:gridCol w:w="2835"/>
      </w:tblGrid>
      <w:tr w:rsidR="00CE13A6" w:rsidTr="00CE13A6">
        <w:trPr>
          <w:trHeight w:val="537"/>
        </w:trPr>
        <w:tc>
          <w:tcPr>
            <w:tcW w:w="817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E13A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E13A6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proofErr w:type="spellStart"/>
            <w:r w:rsidRPr="00CE13A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9" w:type="dxa"/>
          </w:tcPr>
          <w:p w:rsidR="00CE13A6" w:rsidRPr="00CE13A6" w:rsidRDefault="00CE13A6" w:rsidP="00CE13A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Наименование темы (раздела)</w:t>
            </w:r>
          </w:p>
        </w:tc>
        <w:tc>
          <w:tcPr>
            <w:tcW w:w="2835" w:type="dxa"/>
          </w:tcPr>
          <w:p w:rsidR="00CE13A6" w:rsidRPr="00CE13A6" w:rsidRDefault="00CE13A6" w:rsidP="00CE13A6">
            <w:pPr>
              <w:spacing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CE13A6" w:rsidTr="00CE13A6">
        <w:tc>
          <w:tcPr>
            <w:tcW w:w="817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CE13A6" w:rsidRPr="00CE13A6" w:rsidRDefault="00CE13A6" w:rsidP="00CE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2835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E13A6" w:rsidTr="00CE13A6">
        <w:tc>
          <w:tcPr>
            <w:tcW w:w="817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CE13A6" w:rsidRPr="00CE13A6" w:rsidRDefault="00CE13A6" w:rsidP="00CE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Общефизическая подготовка (ОФП)</w:t>
            </w:r>
          </w:p>
        </w:tc>
        <w:tc>
          <w:tcPr>
            <w:tcW w:w="2835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E13A6" w:rsidTr="00CE13A6">
        <w:tc>
          <w:tcPr>
            <w:tcW w:w="817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CE13A6" w:rsidRPr="00CE13A6" w:rsidRDefault="00CE13A6" w:rsidP="00CE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E13A6">
              <w:rPr>
                <w:rFonts w:ascii="Times New Roman" w:hAnsi="Times New Roman"/>
                <w:sz w:val="28"/>
                <w:szCs w:val="28"/>
              </w:rPr>
              <w:t>Специальнофизическая</w:t>
            </w:r>
            <w:proofErr w:type="spellEnd"/>
            <w:r w:rsidRPr="00CE13A6">
              <w:rPr>
                <w:rFonts w:ascii="Times New Roman" w:hAnsi="Times New Roman"/>
                <w:sz w:val="28"/>
                <w:szCs w:val="28"/>
              </w:rPr>
              <w:t xml:space="preserve"> подготовка (СФП)</w:t>
            </w:r>
          </w:p>
        </w:tc>
        <w:tc>
          <w:tcPr>
            <w:tcW w:w="2835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CE13A6" w:rsidTr="00CE13A6">
        <w:tc>
          <w:tcPr>
            <w:tcW w:w="817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CE13A6" w:rsidRPr="00CE13A6" w:rsidRDefault="00CE13A6" w:rsidP="00CE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Основы техники игры</w:t>
            </w:r>
          </w:p>
        </w:tc>
        <w:tc>
          <w:tcPr>
            <w:tcW w:w="2835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E13A6" w:rsidTr="00CE13A6">
        <w:tc>
          <w:tcPr>
            <w:tcW w:w="817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CE13A6" w:rsidRPr="00CE13A6" w:rsidRDefault="00CE13A6" w:rsidP="00CE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Основы тактики игры</w:t>
            </w:r>
          </w:p>
        </w:tc>
        <w:tc>
          <w:tcPr>
            <w:tcW w:w="2835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CE13A6" w:rsidTr="00CE13A6">
        <w:tc>
          <w:tcPr>
            <w:tcW w:w="817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E13A6" w:rsidRPr="00CE13A6" w:rsidRDefault="00CE13A6" w:rsidP="00CE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835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3A6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:rsidR="00CE13A6" w:rsidRDefault="00CE13A6" w:rsidP="00CE13A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C4364" w:rsidRDefault="00BC4364" w:rsidP="00CE13A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CE13A6" w:rsidRPr="00AE1607" w:rsidRDefault="00CE13A6" w:rsidP="00CE13A6">
      <w:pPr>
        <w:pStyle w:val="c12"/>
        <w:spacing w:before="0" w:beforeAutospacing="0" w:after="0" w:afterAutospacing="0" w:line="360" w:lineRule="auto"/>
        <w:ind w:right="-1" w:firstLine="709"/>
        <w:jc w:val="both"/>
        <w:rPr>
          <w:sz w:val="28"/>
          <w:szCs w:val="28"/>
        </w:rPr>
      </w:pPr>
      <w:r w:rsidRPr="00AE1607">
        <w:rPr>
          <w:sz w:val="28"/>
          <w:szCs w:val="28"/>
        </w:rPr>
        <w:t>Программа построена на принципах доступности, системности и преемственности. Программой предусматривается взаимосвязь пр</w:t>
      </w:r>
      <w:r>
        <w:rPr>
          <w:sz w:val="28"/>
          <w:szCs w:val="28"/>
        </w:rPr>
        <w:t>и изучении понятий всего курса.</w:t>
      </w:r>
    </w:p>
    <w:p w:rsidR="00CE13A6" w:rsidRPr="00967F57" w:rsidRDefault="00CE13A6" w:rsidP="00CE13A6">
      <w:pPr>
        <w:pStyle w:val="c12"/>
        <w:spacing w:before="0" w:beforeAutospacing="0" w:after="0" w:afterAutospacing="0" w:line="360" w:lineRule="auto"/>
        <w:ind w:right="-1" w:firstLine="709"/>
        <w:jc w:val="both"/>
        <w:rPr>
          <w:rStyle w:val="c9"/>
          <w:sz w:val="28"/>
          <w:szCs w:val="28"/>
        </w:rPr>
      </w:pPr>
      <w:r w:rsidRPr="00AE1607">
        <w:rPr>
          <w:sz w:val="28"/>
          <w:szCs w:val="28"/>
        </w:rPr>
        <w:t>Программа курса «</w:t>
      </w:r>
      <w:proofErr w:type="spellStart"/>
      <w:r w:rsidRPr="00AE1607">
        <w:rPr>
          <w:sz w:val="28"/>
          <w:szCs w:val="28"/>
        </w:rPr>
        <w:t>Флорбол</w:t>
      </w:r>
      <w:proofErr w:type="spellEnd"/>
      <w:r w:rsidRPr="00AE1607">
        <w:rPr>
          <w:sz w:val="28"/>
          <w:szCs w:val="28"/>
        </w:rPr>
        <w:t xml:space="preserve">» включает в себя теоретическую и практическую часть. В теоретической части рассматриваются история возникновения и развития </w:t>
      </w:r>
      <w:proofErr w:type="spellStart"/>
      <w:r w:rsidRPr="00AE1607">
        <w:rPr>
          <w:sz w:val="28"/>
          <w:szCs w:val="28"/>
        </w:rPr>
        <w:t>флорбола</w:t>
      </w:r>
      <w:proofErr w:type="spellEnd"/>
      <w:r w:rsidRPr="00AE1607">
        <w:rPr>
          <w:sz w:val="28"/>
          <w:szCs w:val="28"/>
        </w:rPr>
        <w:t xml:space="preserve">, правила игры, жесты судей, вопросы техники и тактики игры во </w:t>
      </w:r>
      <w:proofErr w:type="spellStart"/>
      <w:r w:rsidRPr="00AE1607">
        <w:rPr>
          <w:sz w:val="28"/>
          <w:szCs w:val="28"/>
        </w:rPr>
        <w:t>флорбол</w:t>
      </w:r>
      <w:proofErr w:type="spellEnd"/>
      <w:r w:rsidRPr="00AE1607">
        <w:rPr>
          <w:sz w:val="28"/>
          <w:szCs w:val="28"/>
        </w:rPr>
        <w:t>. В практической части изучаются технические приемы и тактические комбинации. В занятиях с учащимися акцентируется внимание на комбинированные упражнения, технику передач и учебно-тренировочные игры, поэтому на эти разделы программы отводится большее количество часов.</w:t>
      </w:r>
    </w:p>
    <w:p w:rsidR="00CE13A6" w:rsidRPr="00AE1607" w:rsidRDefault="00CE13A6" w:rsidP="00CE13A6">
      <w:pPr>
        <w:pStyle w:val="c7"/>
        <w:shd w:val="clear" w:color="auto" w:fill="FFFFFF"/>
        <w:spacing w:before="0" w:beforeAutospacing="0" w:after="0" w:afterAutospacing="0" w:line="360" w:lineRule="auto"/>
        <w:ind w:right="-1"/>
        <w:jc w:val="both"/>
        <w:rPr>
          <w:rStyle w:val="c4"/>
          <w:rFonts w:eastAsia="SimSun"/>
          <w:color w:val="000000"/>
          <w:sz w:val="28"/>
          <w:szCs w:val="28"/>
        </w:rPr>
      </w:pPr>
      <w:r w:rsidRPr="00AE1607">
        <w:rPr>
          <w:rStyle w:val="c9"/>
          <w:b/>
          <w:bCs/>
          <w:iCs/>
          <w:color w:val="000000"/>
          <w:sz w:val="28"/>
          <w:szCs w:val="28"/>
        </w:rPr>
        <w:t>Теоретическая подготовка</w:t>
      </w:r>
      <w:r>
        <w:rPr>
          <w:rStyle w:val="c9"/>
          <w:b/>
          <w:bCs/>
          <w:iCs/>
          <w:color w:val="000000"/>
          <w:sz w:val="28"/>
          <w:szCs w:val="28"/>
        </w:rPr>
        <w:t>.</w:t>
      </w:r>
    </w:p>
    <w:p w:rsidR="00CE13A6" w:rsidRPr="00AE1607" w:rsidRDefault="00CE13A6" w:rsidP="00CE13A6">
      <w:pPr>
        <w:pStyle w:val="c31"/>
        <w:shd w:val="clear" w:color="auto" w:fill="FFFFFF"/>
        <w:spacing w:before="0" w:beforeAutospacing="0" w:after="0" w:afterAutospacing="0" w:line="360" w:lineRule="auto"/>
        <w:ind w:right="-1" w:firstLine="709"/>
        <w:jc w:val="both"/>
        <w:rPr>
          <w:color w:val="000000"/>
          <w:sz w:val="28"/>
          <w:szCs w:val="28"/>
        </w:rPr>
      </w:pPr>
      <w:r w:rsidRPr="00AE1607">
        <w:rPr>
          <w:rStyle w:val="c4"/>
          <w:rFonts w:eastAsia="SimSun"/>
          <w:b/>
          <w:bCs/>
          <w:color w:val="000000"/>
          <w:sz w:val="28"/>
          <w:szCs w:val="28"/>
        </w:rPr>
        <w:t xml:space="preserve">Обеспечение техники безопасности в </w:t>
      </w:r>
      <w:proofErr w:type="spellStart"/>
      <w:r w:rsidRPr="00AE1607">
        <w:rPr>
          <w:rStyle w:val="c4"/>
          <w:rFonts w:eastAsia="SimSun"/>
          <w:b/>
          <w:bCs/>
          <w:color w:val="000000"/>
          <w:sz w:val="28"/>
          <w:szCs w:val="28"/>
        </w:rPr>
        <w:t>флорболе</w:t>
      </w:r>
      <w:proofErr w:type="spellEnd"/>
      <w:r w:rsidRPr="00AE1607">
        <w:rPr>
          <w:rStyle w:val="c4"/>
          <w:rFonts w:eastAsia="SimSun"/>
          <w:b/>
          <w:bCs/>
          <w:color w:val="000000"/>
          <w:sz w:val="28"/>
          <w:szCs w:val="28"/>
        </w:rPr>
        <w:t>.</w:t>
      </w:r>
      <w:r w:rsidRPr="00AE1607">
        <w:rPr>
          <w:color w:val="000000"/>
          <w:sz w:val="28"/>
          <w:szCs w:val="28"/>
        </w:rPr>
        <w:t xml:space="preserve"> </w:t>
      </w:r>
      <w:r w:rsidRPr="00AE1607">
        <w:rPr>
          <w:rStyle w:val="c4"/>
          <w:rFonts w:eastAsia="SimSun"/>
          <w:color w:val="000000"/>
          <w:sz w:val="28"/>
          <w:szCs w:val="28"/>
        </w:rPr>
        <w:t xml:space="preserve">Основные причины, вызывающие травмы в </w:t>
      </w:r>
      <w:proofErr w:type="spellStart"/>
      <w:r w:rsidRPr="00AE1607">
        <w:rPr>
          <w:rStyle w:val="c4"/>
          <w:rFonts w:eastAsia="SimSun"/>
          <w:color w:val="000000"/>
          <w:sz w:val="28"/>
          <w:szCs w:val="28"/>
        </w:rPr>
        <w:t>флорболе</w:t>
      </w:r>
      <w:proofErr w:type="spellEnd"/>
      <w:r w:rsidRPr="00AE1607">
        <w:rPr>
          <w:rStyle w:val="c4"/>
          <w:rFonts w:eastAsia="SimSun"/>
          <w:color w:val="000000"/>
          <w:sz w:val="28"/>
          <w:szCs w:val="28"/>
        </w:rPr>
        <w:t>. Требования, предъявляемые к инвентарю и одежде. Поведение игроков во время тренировок и соревнований.</w:t>
      </w:r>
    </w:p>
    <w:p w:rsidR="00CE13A6" w:rsidRDefault="00CE13A6" w:rsidP="00CE13A6">
      <w:pPr>
        <w:pStyle w:val="c31"/>
        <w:shd w:val="clear" w:color="auto" w:fill="FFFFFF"/>
        <w:spacing w:before="0" w:beforeAutospacing="0" w:after="0" w:afterAutospacing="0" w:line="360" w:lineRule="auto"/>
        <w:ind w:right="-1" w:firstLine="709"/>
        <w:jc w:val="both"/>
        <w:rPr>
          <w:color w:val="000000"/>
          <w:sz w:val="28"/>
          <w:szCs w:val="28"/>
        </w:rPr>
      </w:pPr>
      <w:proofErr w:type="spellStart"/>
      <w:r w:rsidRPr="00AE1607">
        <w:rPr>
          <w:rStyle w:val="c4"/>
          <w:rFonts w:eastAsia="SimSun"/>
          <w:b/>
          <w:bCs/>
          <w:color w:val="000000"/>
          <w:sz w:val="28"/>
          <w:szCs w:val="28"/>
        </w:rPr>
        <w:t>Флорбол</w:t>
      </w:r>
      <w:proofErr w:type="spellEnd"/>
      <w:r w:rsidRPr="00AE1607">
        <w:rPr>
          <w:rStyle w:val="c4"/>
          <w:rFonts w:eastAsia="SimSun"/>
          <w:b/>
          <w:bCs/>
          <w:color w:val="000000"/>
          <w:sz w:val="28"/>
          <w:szCs w:val="28"/>
        </w:rPr>
        <w:t xml:space="preserve"> в России и за рубежом.</w:t>
      </w:r>
      <w:r w:rsidRPr="00AE1607">
        <w:rPr>
          <w:color w:val="000000"/>
          <w:sz w:val="28"/>
          <w:szCs w:val="28"/>
        </w:rPr>
        <w:t xml:space="preserve"> </w:t>
      </w:r>
      <w:r w:rsidRPr="00AE1607">
        <w:rPr>
          <w:rStyle w:val="c4"/>
          <w:rFonts w:eastAsia="SimSun"/>
          <w:color w:val="000000"/>
          <w:sz w:val="28"/>
          <w:szCs w:val="28"/>
        </w:rPr>
        <w:t xml:space="preserve">Происхождение и первоначальное развитие </w:t>
      </w:r>
      <w:proofErr w:type="spellStart"/>
      <w:r w:rsidRPr="00AE1607">
        <w:rPr>
          <w:rStyle w:val="c4"/>
          <w:rFonts w:eastAsia="SimSun"/>
          <w:color w:val="000000"/>
          <w:sz w:val="28"/>
          <w:szCs w:val="28"/>
        </w:rPr>
        <w:t>флорбола</w:t>
      </w:r>
      <w:proofErr w:type="spellEnd"/>
      <w:r w:rsidRPr="00AE1607">
        <w:rPr>
          <w:rStyle w:val="c4"/>
          <w:rFonts w:eastAsia="SimSun"/>
          <w:color w:val="000000"/>
          <w:sz w:val="28"/>
          <w:szCs w:val="28"/>
        </w:rPr>
        <w:t xml:space="preserve">. Появление и развитие </w:t>
      </w:r>
      <w:proofErr w:type="gramStart"/>
      <w:r w:rsidRPr="00AE1607">
        <w:rPr>
          <w:rStyle w:val="c4"/>
          <w:rFonts w:eastAsia="SimSun"/>
          <w:color w:val="000000"/>
          <w:sz w:val="28"/>
          <w:szCs w:val="28"/>
        </w:rPr>
        <w:t>современного</w:t>
      </w:r>
      <w:proofErr w:type="gramEnd"/>
      <w:r w:rsidRPr="00AE1607">
        <w:rPr>
          <w:rStyle w:val="c4"/>
          <w:rFonts w:eastAsia="SimSun"/>
          <w:color w:val="000000"/>
          <w:sz w:val="28"/>
          <w:szCs w:val="28"/>
        </w:rPr>
        <w:t xml:space="preserve"> </w:t>
      </w:r>
      <w:proofErr w:type="spellStart"/>
      <w:r w:rsidRPr="00AE1607">
        <w:rPr>
          <w:rStyle w:val="c4"/>
          <w:rFonts w:eastAsia="SimSun"/>
          <w:color w:val="000000"/>
          <w:sz w:val="28"/>
          <w:szCs w:val="28"/>
        </w:rPr>
        <w:t>флорбола</w:t>
      </w:r>
      <w:proofErr w:type="spellEnd"/>
      <w:r w:rsidRPr="00AE1607">
        <w:rPr>
          <w:rStyle w:val="c4"/>
          <w:rFonts w:eastAsia="SimSun"/>
          <w:color w:val="000000"/>
          <w:sz w:val="28"/>
          <w:szCs w:val="28"/>
        </w:rPr>
        <w:t xml:space="preserve"> в России и за рубежом.</w:t>
      </w:r>
    </w:p>
    <w:p w:rsidR="00CE13A6" w:rsidRPr="00AE1607" w:rsidRDefault="00CE13A6" w:rsidP="00CE13A6">
      <w:pPr>
        <w:pStyle w:val="c31"/>
        <w:shd w:val="clear" w:color="auto" w:fill="FFFFFF"/>
        <w:spacing w:before="0" w:beforeAutospacing="0" w:after="0" w:afterAutospacing="0" w:line="360" w:lineRule="auto"/>
        <w:ind w:right="-1" w:firstLine="709"/>
        <w:jc w:val="both"/>
        <w:rPr>
          <w:color w:val="000000"/>
          <w:sz w:val="28"/>
          <w:szCs w:val="28"/>
        </w:rPr>
      </w:pPr>
      <w:r w:rsidRPr="00AE1607">
        <w:rPr>
          <w:rStyle w:val="c4"/>
          <w:rFonts w:eastAsia="SimSun"/>
          <w:b/>
          <w:bCs/>
          <w:color w:val="000000"/>
          <w:sz w:val="28"/>
          <w:szCs w:val="28"/>
        </w:rPr>
        <w:t xml:space="preserve">Правила игры. </w:t>
      </w:r>
      <w:r w:rsidRPr="00AE1607">
        <w:rPr>
          <w:rStyle w:val="c4"/>
          <w:rFonts w:eastAsia="SimSun"/>
          <w:bCs/>
          <w:color w:val="000000"/>
          <w:sz w:val="28"/>
          <w:szCs w:val="28"/>
        </w:rPr>
        <w:t>Организация и проведение соревнований. Изучение правил игры. Основные права и обязанности игроков. Значение спортивных соревнований.</w:t>
      </w:r>
    </w:p>
    <w:p w:rsidR="00CE13A6" w:rsidRPr="00AE1607" w:rsidRDefault="00CE13A6" w:rsidP="00CE13A6">
      <w:pPr>
        <w:pStyle w:val="c31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color w:val="000000"/>
          <w:sz w:val="28"/>
          <w:szCs w:val="28"/>
        </w:rPr>
      </w:pPr>
      <w:r w:rsidRPr="00AE1607">
        <w:rPr>
          <w:rStyle w:val="c4"/>
          <w:rFonts w:eastAsia="SimSun"/>
          <w:b/>
          <w:bCs/>
          <w:color w:val="000000"/>
          <w:sz w:val="28"/>
          <w:szCs w:val="28"/>
        </w:rPr>
        <w:lastRenderedPageBreak/>
        <w:t xml:space="preserve">Изучение и анализ техники основных приемов игры. </w:t>
      </w:r>
      <w:r w:rsidRPr="00AE1607">
        <w:rPr>
          <w:rStyle w:val="c4"/>
          <w:rFonts w:eastAsia="SimSun"/>
          <w:bCs/>
          <w:color w:val="000000"/>
          <w:sz w:val="28"/>
          <w:szCs w:val="28"/>
        </w:rPr>
        <w:t xml:space="preserve">Понятие о спортивной технике. Характеристика основных технических приемов </w:t>
      </w:r>
      <w:proofErr w:type="spellStart"/>
      <w:r w:rsidRPr="00AE1607">
        <w:rPr>
          <w:rStyle w:val="c4"/>
          <w:rFonts w:eastAsia="SimSun"/>
          <w:bCs/>
          <w:color w:val="000000"/>
          <w:sz w:val="28"/>
          <w:szCs w:val="28"/>
        </w:rPr>
        <w:t>флорбола</w:t>
      </w:r>
      <w:proofErr w:type="spellEnd"/>
      <w:r w:rsidRPr="00AE1607">
        <w:rPr>
          <w:rStyle w:val="c4"/>
          <w:rFonts w:eastAsia="SimSun"/>
          <w:bCs/>
          <w:color w:val="000000"/>
          <w:sz w:val="28"/>
          <w:szCs w:val="28"/>
        </w:rPr>
        <w:t>. Изучение и анализ тактики игры.</w:t>
      </w:r>
    </w:p>
    <w:p w:rsidR="00CE13A6" w:rsidRPr="00AE1607" w:rsidRDefault="00CE13A6" w:rsidP="00CE13A6">
      <w:pPr>
        <w:pStyle w:val="c31"/>
        <w:shd w:val="clear" w:color="auto" w:fill="FFFFFF"/>
        <w:spacing w:before="0" w:beforeAutospacing="0" w:after="0" w:afterAutospacing="0" w:line="360" w:lineRule="auto"/>
        <w:ind w:right="-1" w:firstLine="709"/>
        <w:jc w:val="both"/>
        <w:rPr>
          <w:color w:val="000000"/>
          <w:sz w:val="28"/>
          <w:szCs w:val="28"/>
        </w:rPr>
      </w:pPr>
      <w:r w:rsidRPr="00AE1607">
        <w:rPr>
          <w:rStyle w:val="c4"/>
          <w:rFonts w:eastAsia="SimSun"/>
          <w:b/>
          <w:color w:val="000000"/>
          <w:sz w:val="28"/>
          <w:szCs w:val="28"/>
        </w:rPr>
        <w:t>Общие понятия о технике и тактике игры.</w:t>
      </w:r>
      <w:r w:rsidRPr="00AE1607">
        <w:rPr>
          <w:rStyle w:val="c4"/>
          <w:rFonts w:eastAsia="SimSun"/>
          <w:color w:val="000000"/>
          <w:sz w:val="28"/>
          <w:szCs w:val="28"/>
        </w:rPr>
        <w:t xml:space="preserve"> Тактика игры в нападении и в обороне, при переходе от нападения к обороне и наоборот.</w:t>
      </w:r>
    </w:p>
    <w:p w:rsidR="00CE13A6" w:rsidRPr="00967F57" w:rsidRDefault="00CE13A6" w:rsidP="00CE13A6">
      <w:pPr>
        <w:pStyle w:val="c31"/>
        <w:shd w:val="clear" w:color="auto" w:fill="FFFFFF"/>
        <w:spacing w:before="0" w:beforeAutospacing="0" w:after="0" w:afterAutospacing="0" w:line="360" w:lineRule="auto"/>
        <w:ind w:right="-1" w:firstLine="709"/>
        <w:jc w:val="both"/>
        <w:rPr>
          <w:color w:val="000000"/>
          <w:sz w:val="28"/>
          <w:szCs w:val="28"/>
        </w:rPr>
      </w:pPr>
      <w:r w:rsidRPr="00AE1607">
        <w:rPr>
          <w:rStyle w:val="c4"/>
          <w:rFonts w:eastAsia="SimSun"/>
          <w:b/>
          <w:bCs/>
          <w:color w:val="000000"/>
          <w:sz w:val="28"/>
          <w:szCs w:val="28"/>
        </w:rPr>
        <w:t xml:space="preserve">Места занятий. Оборудование. Одежда и инвентарь спортсменов в </w:t>
      </w:r>
      <w:proofErr w:type="spellStart"/>
      <w:r w:rsidRPr="00AE1607">
        <w:rPr>
          <w:rStyle w:val="c4"/>
          <w:rFonts w:eastAsia="SimSun"/>
          <w:b/>
          <w:bCs/>
          <w:color w:val="000000"/>
          <w:sz w:val="28"/>
          <w:szCs w:val="28"/>
        </w:rPr>
        <w:t>флорболе</w:t>
      </w:r>
      <w:proofErr w:type="spellEnd"/>
      <w:r w:rsidRPr="00AE1607">
        <w:rPr>
          <w:rStyle w:val="c4"/>
          <w:rFonts w:eastAsia="SimSun"/>
          <w:b/>
          <w:bCs/>
          <w:color w:val="000000"/>
          <w:sz w:val="28"/>
          <w:szCs w:val="28"/>
        </w:rPr>
        <w:t>.</w:t>
      </w:r>
      <w:r w:rsidRPr="00AE1607">
        <w:rPr>
          <w:color w:val="000000"/>
          <w:sz w:val="28"/>
          <w:szCs w:val="28"/>
        </w:rPr>
        <w:t xml:space="preserve"> </w:t>
      </w:r>
      <w:r w:rsidRPr="00AE1607">
        <w:rPr>
          <w:rStyle w:val="c4"/>
          <w:rFonts w:eastAsia="SimSun"/>
          <w:color w:val="000000"/>
          <w:sz w:val="28"/>
          <w:szCs w:val="28"/>
        </w:rPr>
        <w:t>Поле для проведения тренировочных занятий и соревнований. Подсобное оборудование и его назначение. Уход за спортивным инвентарем и оборудованием. Требования к спортивной одежде, оборудованию, инвентарю.</w:t>
      </w:r>
    </w:p>
    <w:p w:rsidR="00CE13A6" w:rsidRDefault="00CE13A6" w:rsidP="00F977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Строевые упражнения.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Команды для управления группой. Построение, расчет. Шеренга, колонна, фланг, интервал, дистанция. Повороты на месте и в движении. Перестроение из одной шеренги в две, из колонны по одному в колонну по два. Переход с шага на бег и с бега на шаг. Изменение скорости движения.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Общеразвивающие упражнения без предметов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Упражнения для рук и плечевого пояса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пражнения для мышц шеи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пражнения для мышц туловища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пражнения для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мышц 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Общеразвивающие упражнения с предметами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Упражнения с набивными мячами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пражнения в парах с пер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едачами, бросками и ловлей мяча, у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пражнения со скакалкой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пражнения с малыми мячами: броски; ловля мячей после подбрасывания вверх, удара об пол, удара в стену: ловля мячей на месте, в прыжке, после кувырка в движении.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Акробатические упражнения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Группировка в приседе, сидя, лежа на спине. Перекаты в группировке лежа на спине (вперед, назад), из исходного </w:t>
      </w:r>
      <w:proofErr w:type="gram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положения</w:t>
      </w:r>
      <w:proofErr w:type="gram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сидя, из упора присев и из основной стойки. Перекаты в сторону из </w:t>
      </w:r>
      <w:proofErr w:type="gram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положения</w:t>
      </w:r>
      <w:proofErr w:type="gram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лежа и упора стоя на коленях. Кувырки вперед в группировке из упора присев, основной стойки, после разбега. Кувырок назад из упора присев и из основной стойки. 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Легкоатлетические упражнения.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Бег: бег с ускорением до 30-40 м.; повторный бег 2-3 раза по 20 – 30 м.; бег 30 – 60 м. с низкого старта; эстафетный 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бег с этапами до 60 м.; бег до 60 м. с препятствиями; бег в чередовании с ходьбой до 400 м.; кросс 1000-2000 м.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Подвижные игры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Игры с мячом, с беговыми упражнениями, с прыжками, с метанием, с сопротивлением, на внимание, на координацию: «Гонки мячей», «Салки», «Пятнашки», «Невод», «Метко в цель», «Подвижная цель», «Эстафета с бегом», «Мяч среднему», «Мяч капитану», «Охотники и утки», «Перестрелка», «</w:t>
      </w:r>
      <w:proofErr w:type="spell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Перетягивание</w:t>
      </w:r>
      <w:proofErr w:type="spell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через черту»</w:t>
      </w:r>
      <w:proofErr w:type="gram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«Вызывай смену», «Борьба за мяч».</w:t>
      </w:r>
    </w:p>
    <w:p w:rsidR="00CE13A6" w:rsidRPr="00967F57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Эстафеты.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Эстафеты встречные и комбинированные с преодолением полосы препятствий из гимнастических снарядов, переноской, с </w:t>
      </w:r>
      <w:proofErr w:type="spell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расставлением</w:t>
      </w:r>
      <w:proofErr w:type="spell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собиранием предметов, переноской груза, метанием в цель, бросками и ловлей мяча, прыжками и бегом в различных сочетаниях перечисленных элементов.</w:t>
      </w:r>
    </w:p>
    <w:p w:rsidR="00CE13A6" w:rsidRDefault="00CE13A6" w:rsidP="00CE13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E1607">
        <w:rPr>
          <w:rFonts w:ascii="Times New Roman" w:hAnsi="Times New Roman"/>
          <w:b/>
          <w:sz w:val="28"/>
          <w:szCs w:val="28"/>
        </w:rPr>
        <w:t>Специальная физическая подготовка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Упражнения для развития быстроты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 зрительному сигналу ускорения с места с максимальной скоростью на 5, 10, 15 м. Ускорения из различных исходных положений в различных направлениях. Бег с максимальной скоростью и резкими остановками, с внезапным изменением скорости и направления движения по зрительному сигналу. Бег по виражу, по спирали, кругу, восьмерке (лицом и спиной вперед). Упражнения с мячами (футбольными, баскетбольными, теннисными) у стенки, связанные с бросками и ловлей отскочившего мяча в максимально быстром темпе. Подвижные игры: «Вызов», «Скалки-перестрелки», «Бегуны», «Круговая охота», «Мяч капитану».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Упражнения для развития скоростно-силовых качеств.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Прыжки с места и с разбега. Прыжки со скакалками. Метание набивных мячей весом до 1кг. от груди, из-за головы, сбоку, снизу, вперед, назад. Упражнения с набивными, футбольными, баскетбольными мячами: сгибание и разгибание рук, маховые и круговые движения, броски на дальность, ловля мячей. Подвижные игры: «Бой петухов», «</w:t>
      </w:r>
      <w:proofErr w:type="spell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Перетягивание</w:t>
      </w:r>
      <w:proofErr w:type="spell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через черту» и др. Спортивные игры: футбол.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Упражнения для развития выносливости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Длительный равномерный бег (частота пульса 140-160 уд/мин). Переменный бег (частота пульса 130-170 уд/мин) Кроссы 1-2 км. Интервальный бег на коротких отрезках с максимальной скоростью 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в течение 4-5 мин. (работа 5-12 с., интервалы отдыха 15-30 сек.) Чередование бега с максимальной, умеренной и малой скоростью. </w:t>
      </w:r>
      <w:proofErr w:type="gram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Серийное, интервальное выполнение игровых и технико-тактических упражнений с интенсивностью 75-85% от максимальной (длительность одного упражнения не больше 20-30 сек., интервалы отдыха 1,5-2,5 мин., число повторений в серии 3-5 раз, интервалы отдыха между сериями 10-12 мин., число серий 1-2). </w:t>
      </w:r>
      <w:proofErr w:type="gramEnd"/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Упражнения для развития ловкости.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Эстафеты с предметами и без предметов. Бег с прыжками через препятствия. Игра клюшкой стоя на коленях, в </w:t>
      </w:r>
      <w:proofErr w:type="spell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полуприседе</w:t>
      </w:r>
      <w:proofErr w:type="spell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в приседе. Выполнение изученных способов остановки и передачи мяча во время ходьбы, бега, прыжков, после ускорений. Передача мяча в движущуюся цель. Парные и групповые упражнения с ведением мяча, обводкой стоек. Эстафеты с элементами акробатики. Подвижные игры: «Живая цель», «Салки мячом», «Ловля парами», «Невод» и т.д.</w:t>
      </w:r>
    </w:p>
    <w:p w:rsidR="00CE13A6" w:rsidRP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Упражнения для развития гибкости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Маховые движения руками, ногами с большой амплитудой, с отягощениями, пружинистые наклоны в разные стороны. Упражнения с клюшкой и партнером. Упражнения для увеличения подвижности суставов и растягивания мышц, несущих основную нагрузку в игре.</w:t>
      </w:r>
    </w:p>
    <w:p w:rsidR="00CE13A6" w:rsidRDefault="00CE13A6" w:rsidP="00CE13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Техническая подготовка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Техника передвижения.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Стойка </w:t>
      </w:r>
      <w:proofErr w:type="spell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флорболиста</w:t>
      </w:r>
      <w:proofErr w:type="spell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(высокая, средняя, остановками). Бег. Бег с прыжками, поворотами, резкими остановками. Бег спиной вперед. Бег приставными и </w:t>
      </w:r>
      <w:proofErr w:type="spell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скрестными</w:t>
      </w:r>
      <w:proofErr w:type="spell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шагами.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Техника владения клюшкой и мячом.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Техника нападения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Обучение хвату клюшки одной, двумя руками. Ведение мяча. Ведение без отрыва клюшки от мяча (перед собой, сбоку). Ведение мяча толчками концом крюка и серединой крюка (перед собой, сбоку). Ведение (широкое и короткое). Ведение мяча «восьмеркой». Бросок мяча. Выполнение броска с «удобной» и «неудобной» стороны, на месте и в движении. Остановка мяча ногой, бедром, грудью, клюшкой. Выполнение остановки мяча с </w:t>
      </w:r>
      <w:proofErr w:type="gram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уступающим</w:t>
      </w:r>
      <w:proofErr w:type="gram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безуступающего</w:t>
      </w:r>
      <w:proofErr w:type="spell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движения. Остановки с «удобной» и «неудобной» стороны.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Техника защиты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Отбор мяча ногой. Выполнение отбора при встречном движении и сбоку. Отбор мяча клюшкой, корпусом, «вытаскивание мяча» концом крюка клюшки.</w:t>
      </w:r>
    </w:p>
    <w:p w:rsidR="00CE13A6" w:rsidRPr="00AE1607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Техника игры вратаря.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Обучение основной стойке. Принятие основной стойки по сигналу, после бега лицом и спиной вперед, передвижение толчком </w:t>
      </w:r>
      <w:proofErr w:type="spellStart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голеностопа</w:t>
      </w:r>
      <w:proofErr w:type="spellEnd"/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выполнение упражнения (например, передвижение влево – основная стойка, передвижение вправо </w:t>
      </w:r>
      <w:r w:rsidRPr="00AE1607">
        <w:rPr>
          <w:rFonts w:ascii="Times New Roman" w:hAnsi="Times New Roman"/>
          <w:sz w:val="28"/>
          <w:szCs w:val="28"/>
        </w:rPr>
        <w:t>–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основная стойка). Ловля и отбивание мяча. Обучение передвижению в воротах в основной стойке. Обучение ловле мяча рукой, отбиванию его ногой, туловищем, головой.</w:t>
      </w:r>
    </w:p>
    <w:p w:rsidR="00CE13A6" w:rsidRPr="00AE1607" w:rsidRDefault="00CE13A6" w:rsidP="00CE13A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Тактическая подготовка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Тактика игры в нападении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Индивидуальные действия. Ведение, обводка, атака ворот. Умение ориентироваться на игровой площадке. Выполнение различных действий без мяча и с мячом в зависимости от действий партнеров, соперников.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Групповые действия. Передачи. Передачи мяча в парах, тройках, на месте и в движении. Взаимодействие в парах с целью выхода на свободное место, игра в «стенку». Игра в атаке: 2х0, 3х0, 2х1, 3х1. Обучение передачам мяча в квадратах с различным сочетанием игроков: 3х2, 4х3, 3х1, 3х3, 5х4.</w:t>
      </w:r>
    </w:p>
    <w:p w:rsidR="00CE13A6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Тактика игры в защите.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Индивидуальные действия: выбор места для оборонительного действия, перехват продольной и диагональной передачи, отбор мяча. Групповые действия: умение подстраховать партнера.</w:t>
      </w:r>
    </w:p>
    <w:p w:rsidR="00CE13A6" w:rsidRPr="00967F57" w:rsidRDefault="00CE13A6" w:rsidP="00CE1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E1607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>Тактика игры вратаря</w:t>
      </w:r>
      <w:r w:rsidRPr="00AE16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Обучение и совершенствование правильного и своевременного выбора места в воротах при атаке. Обучение выбору способа отражения мяча при разных уровнях полета мяча. Обучение умению концентрировать внимание на игроке, угрожающем воротам. </w:t>
      </w:r>
    </w:p>
    <w:p w:rsidR="00CE13A6" w:rsidRDefault="00CE13A6" w:rsidP="00CE13A6">
      <w:pPr>
        <w:pStyle w:val="c12"/>
        <w:spacing w:before="0" w:beforeAutospacing="0" w:after="0" w:afterAutospacing="0" w:line="360" w:lineRule="auto"/>
        <w:ind w:right="-1" w:firstLine="709"/>
        <w:jc w:val="both"/>
        <w:rPr>
          <w:b/>
          <w:sz w:val="28"/>
          <w:szCs w:val="28"/>
          <w:lang w:eastAsia="en-US"/>
        </w:rPr>
      </w:pPr>
    </w:p>
    <w:p w:rsidR="00CE13A6" w:rsidRPr="00AE1607" w:rsidRDefault="00CE13A6" w:rsidP="00CE13A6">
      <w:pPr>
        <w:pStyle w:val="c12"/>
        <w:spacing w:before="0" w:beforeAutospacing="0" w:after="0" w:afterAutospacing="0" w:line="360" w:lineRule="auto"/>
        <w:ind w:right="-1" w:firstLine="709"/>
        <w:jc w:val="center"/>
        <w:rPr>
          <w:b/>
          <w:sz w:val="28"/>
          <w:szCs w:val="28"/>
          <w:lang w:eastAsia="en-US"/>
        </w:rPr>
      </w:pPr>
      <w:r w:rsidRPr="00AE1607">
        <w:rPr>
          <w:b/>
          <w:sz w:val="28"/>
          <w:szCs w:val="28"/>
          <w:lang w:eastAsia="en-US"/>
        </w:rPr>
        <w:t>Планируемые результаты</w:t>
      </w:r>
      <w:r>
        <w:rPr>
          <w:b/>
          <w:sz w:val="28"/>
          <w:szCs w:val="28"/>
          <w:lang w:eastAsia="en-US"/>
        </w:rPr>
        <w:t xml:space="preserve"> освоения программы.</w:t>
      </w:r>
    </w:p>
    <w:p w:rsidR="00CE13A6" w:rsidRDefault="00CE13A6" w:rsidP="00CE13A6">
      <w:pPr>
        <w:pStyle w:val="c12"/>
        <w:spacing w:before="0" w:beforeAutospacing="0" w:after="0" w:afterAutospacing="0" w:line="360" w:lineRule="auto"/>
        <w:ind w:right="-1" w:firstLine="709"/>
        <w:jc w:val="both"/>
        <w:rPr>
          <w:sz w:val="28"/>
          <w:szCs w:val="28"/>
        </w:rPr>
      </w:pPr>
      <w:r w:rsidRPr="00AE1607">
        <w:rPr>
          <w:sz w:val="28"/>
          <w:szCs w:val="28"/>
        </w:rPr>
        <w:t>Результаты освоения программного материала по программе «</w:t>
      </w:r>
      <w:proofErr w:type="spellStart"/>
      <w:r w:rsidRPr="00AE1607">
        <w:rPr>
          <w:sz w:val="28"/>
          <w:szCs w:val="28"/>
        </w:rPr>
        <w:t>Флорбол</w:t>
      </w:r>
      <w:proofErr w:type="spellEnd"/>
      <w:r w:rsidRPr="00AE1607">
        <w:rPr>
          <w:sz w:val="28"/>
          <w:szCs w:val="28"/>
        </w:rPr>
        <w:t xml:space="preserve">» оцениваются по трем базовым уровням, исходя из принципа «общее – частное – конкретное», и представлены соответственно </w:t>
      </w:r>
      <w:proofErr w:type="spellStart"/>
      <w:r w:rsidRPr="00AE1607">
        <w:rPr>
          <w:sz w:val="28"/>
          <w:szCs w:val="28"/>
        </w:rPr>
        <w:t>метапредметными</w:t>
      </w:r>
      <w:proofErr w:type="spellEnd"/>
      <w:r w:rsidRPr="00AE1607">
        <w:rPr>
          <w:sz w:val="28"/>
          <w:szCs w:val="28"/>
        </w:rPr>
        <w:t>, предметными и личностными результатами.</w:t>
      </w:r>
    </w:p>
    <w:p w:rsidR="00CE13A6" w:rsidRDefault="00CE13A6" w:rsidP="00CE13A6">
      <w:pPr>
        <w:pStyle w:val="c12"/>
        <w:spacing w:before="0" w:beforeAutospacing="0" w:after="0" w:afterAutospacing="0" w:line="360" w:lineRule="auto"/>
        <w:ind w:right="-1" w:firstLine="709"/>
        <w:jc w:val="both"/>
        <w:rPr>
          <w:sz w:val="28"/>
          <w:szCs w:val="28"/>
        </w:rPr>
      </w:pPr>
      <w:r w:rsidRPr="00AE1607">
        <w:rPr>
          <w:b/>
          <w:sz w:val="28"/>
          <w:szCs w:val="28"/>
        </w:rPr>
        <w:lastRenderedPageBreak/>
        <w:t>Личностные результаты</w:t>
      </w:r>
      <w:r w:rsidRPr="00AE1607">
        <w:rPr>
          <w:sz w:val="28"/>
          <w:szCs w:val="28"/>
        </w:rPr>
        <w:t xml:space="preserve"> отражаются в индивидуальных качественных свойствах обучающихся, которые приобретаются в процессе освоения программы «</w:t>
      </w:r>
      <w:proofErr w:type="spellStart"/>
      <w:r w:rsidRPr="00AE1607">
        <w:rPr>
          <w:sz w:val="28"/>
          <w:szCs w:val="28"/>
        </w:rPr>
        <w:t>Флорбол</w:t>
      </w:r>
      <w:proofErr w:type="spellEnd"/>
      <w:r w:rsidRPr="00AE1607">
        <w:rPr>
          <w:sz w:val="28"/>
          <w:szCs w:val="28"/>
        </w:rPr>
        <w:t xml:space="preserve">». Эти качественные свойства </w:t>
      </w:r>
      <w:proofErr w:type="gramStart"/>
      <w:r w:rsidRPr="00AE1607">
        <w:rPr>
          <w:sz w:val="28"/>
          <w:szCs w:val="28"/>
        </w:rPr>
        <w:t>проявляются</w:t>
      </w:r>
      <w:proofErr w:type="gramEnd"/>
      <w:r w:rsidRPr="00AE1607">
        <w:rPr>
          <w:sz w:val="28"/>
          <w:szCs w:val="28"/>
        </w:rPr>
        <w:t xml:space="preserve"> прежде всего в положительном отношении обучающихся к занятиям двигательной (физкультурной) деятельностью, накоплении необходимых знаний, а также в умении использовать занятия </w:t>
      </w:r>
      <w:proofErr w:type="spellStart"/>
      <w:r w:rsidRPr="00AE1607">
        <w:rPr>
          <w:sz w:val="28"/>
          <w:szCs w:val="28"/>
        </w:rPr>
        <w:t>флорболом</w:t>
      </w:r>
      <w:proofErr w:type="spellEnd"/>
      <w:r w:rsidRPr="00AE1607">
        <w:rPr>
          <w:sz w:val="28"/>
          <w:szCs w:val="28"/>
        </w:rPr>
        <w:t xml:space="preserve"> для удовлетворения индивидуальных интересов и потребностей, достижения личностно значимых результатов в физическом совершенстве. </w:t>
      </w:r>
    </w:p>
    <w:p w:rsidR="00CE13A6" w:rsidRDefault="00CE13A6" w:rsidP="00CE13A6">
      <w:pPr>
        <w:pStyle w:val="c12"/>
        <w:spacing w:before="0" w:beforeAutospacing="0" w:after="0" w:afterAutospacing="0" w:line="360" w:lineRule="auto"/>
        <w:ind w:right="-1" w:firstLine="709"/>
        <w:jc w:val="both"/>
        <w:rPr>
          <w:sz w:val="28"/>
          <w:szCs w:val="28"/>
        </w:rPr>
      </w:pPr>
      <w:r w:rsidRPr="00AE1607">
        <w:rPr>
          <w:b/>
          <w:sz w:val="28"/>
          <w:szCs w:val="28"/>
        </w:rPr>
        <w:t>Метапредметные результаты</w:t>
      </w:r>
      <w:r w:rsidRPr="00AE1607">
        <w:rPr>
          <w:sz w:val="28"/>
          <w:szCs w:val="28"/>
        </w:rPr>
        <w:t xml:space="preserve"> характеризуют уровень сформированных качественных универсальных способностей обучающихся,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программы «</w:t>
      </w:r>
      <w:proofErr w:type="spellStart"/>
      <w:r w:rsidRPr="00AE1607">
        <w:rPr>
          <w:sz w:val="28"/>
          <w:szCs w:val="28"/>
        </w:rPr>
        <w:t>Флорбол</w:t>
      </w:r>
      <w:proofErr w:type="spellEnd"/>
      <w:r w:rsidRPr="00AE1607">
        <w:rPr>
          <w:sz w:val="28"/>
          <w:szCs w:val="28"/>
        </w:rPr>
        <w:t xml:space="preserve">», в единстве с освоением программного материала других образовательных дисциплин, универсальные способности </w:t>
      </w:r>
      <w:proofErr w:type="gramStart"/>
      <w:r w:rsidRPr="00AE1607">
        <w:rPr>
          <w:sz w:val="28"/>
          <w:szCs w:val="28"/>
        </w:rPr>
        <w:t>потребуются</w:t>
      </w:r>
      <w:proofErr w:type="gramEnd"/>
      <w:r w:rsidRPr="00AE1607">
        <w:rPr>
          <w:sz w:val="28"/>
          <w:szCs w:val="28"/>
        </w:rPr>
        <w:t xml:space="preserve"> как в рамках образовательного процесса умение учиться, так и в реальной повседневной жизни обучающихся.</w:t>
      </w:r>
    </w:p>
    <w:p w:rsidR="00BC4364" w:rsidRPr="00CE13A6" w:rsidRDefault="00CE13A6" w:rsidP="00CE13A6">
      <w:pPr>
        <w:pStyle w:val="c12"/>
        <w:spacing w:before="0" w:beforeAutospacing="0" w:after="0" w:afterAutospacing="0" w:line="360" w:lineRule="auto"/>
        <w:ind w:right="-1" w:firstLine="709"/>
        <w:jc w:val="both"/>
        <w:rPr>
          <w:b/>
          <w:sz w:val="28"/>
          <w:szCs w:val="28"/>
          <w:lang w:eastAsia="en-US"/>
        </w:rPr>
      </w:pPr>
      <w:r w:rsidRPr="00AE1607">
        <w:rPr>
          <w:b/>
          <w:spacing w:val="2"/>
          <w:sz w:val="28"/>
          <w:szCs w:val="28"/>
        </w:rPr>
        <w:t>Предметные результаты</w:t>
      </w:r>
      <w:r w:rsidRPr="00AE1607">
        <w:rPr>
          <w:spacing w:val="2"/>
          <w:sz w:val="28"/>
          <w:szCs w:val="28"/>
        </w:rPr>
        <w:t xml:space="preserve"> характеризуют опыт обучающихся в творческой двигательной деятельности, которые приобретаются и закрепляются в процессе освоения программы «</w:t>
      </w:r>
      <w:proofErr w:type="spellStart"/>
      <w:r w:rsidRPr="00AE1607">
        <w:rPr>
          <w:spacing w:val="2"/>
          <w:sz w:val="28"/>
          <w:szCs w:val="28"/>
        </w:rPr>
        <w:t>Флорбол</w:t>
      </w:r>
      <w:proofErr w:type="spellEnd"/>
      <w:r w:rsidRPr="00AE1607">
        <w:rPr>
          <w:spacing w:val="2"/>
          <w:sz w:val="28"/>
          <w:szCs w:val="28"/>
        </w:rPr>
        <w:t>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</w:t>
      </w:r>
      <w:r>
        <w:rPr>
          <w:spacing w:val="2"/>
          <w:sz w:val="28"/>
          <w:szCs w:val="28"/>
        </w:rPr>
        <w:t xml:space="preserve">тоятельных занятий по </w:t>
      </w:r>
      <w:proofErr w:type="spellStart"/>
      <w:r>
        <w:rPr>
          <w:spacing w:val="2"/>
          <w:sz w:val="28"/>
          <w:szCs w:val="28"/>
        </w:rPr>
        <w:t>флорболу</w:t>
      </w:r>
      <w:proofErr w:type="spellEnd"/>
      <w:r>
        <w:rPr>
          <w:spacing w:val="2"/>
          <w:sz w:val="28"/>
          <w:szCs w:val="28"/>
        </w:rPr>
        <w:t>.</w:t>
      </w:r>
    </w:p>
    <w:p w:rsidR="00CE13A6" w:rsidRDefault="00CE13A6" w:rsidP="00CE0A8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13A6" w:rsidRDefault="00CE13A6" w:rsidP="00CE13A6">
      <w:pPr>
        <w:spacing w:line="240" w:lineRule="auto"/>
        <w:ind w:right="-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</w:rPr>
        <w:t>Т</w:t>
      </w:r>
      <w:r w:rsidRPr="002F777F">
        <w:rPr>
          <w:rFonts w:ascii="Times New Roman" w:hAnsi="Times New Roman"/>
          <w:b/>
          <w:sz w:val="28"/>
        </w:rPr>
        <w:t>ематическое планирование</w:t>
      </w:r>
      <w:r>
        <w:rPr>
          <w:rFonts w:ascii="Times New Roman" w:hAnsi="Times New Roman"/>
          <w:b/>
          <w:sz w:val="28"/>
        </w:rPr>
        <w:t xml:space="preserve"> курса </w:t>
      </w:r>
      <w:r w:rsidR="00F9771F">
        <w:rPr>
          <w:rFonts w:ascii="Times New Roman" w:hAnsi="Times New Roman"/>
          <w:b/>
          <w:sz w:val="28"/>
        </w:rPr>
        <w:t>внеурочной деятельности</w:t>
      </w:r>
      <w:r>
        <w:rPr>
          <w:rFonts w:ascii="Times New Roman" w:hAnsi="Times New Roman"/>
          <w:b/>
          <w:sz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</w:rPr>
        <w:t>Флорбол</w:t>
      </w:r>
      <w:proofErr w:type="spellEnd"/>
      <w:r>
        <w:rPr>
          <w:rFonts w:ascii="Times New Roman" w:hAnsi="Times New Roman"/>
          <w:b/>
          <w:sz w:val="28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946"/>
        <w:gridCol w:w="1666"/>
      </w:tblGrid>
      <w:tr w:rsidR="00CE13A6" w:rsidRPr="00967F57" w:rsidTr="00CE13A6">
        <w:trPr>
          <w:jc w:val="center"/>
        </w:trPr>
        <w:tc>
          <w:tcPr>
            <w:tcW w:w="959" w:type="dxa"/>
          </w:tcPr>
          <w:p w:rsid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№ </w:t>
            </w:r>
          </w:p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6" w:type="dxa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666" w:type="dxa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</w:t>
            </w:r>
          </w:p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CE13A6" w:rsidRPr="00CE13A6" w:rsidRDefault="00CE13A6" w:rsidP="00CE13A6">
            <w:pPr>
              <w:pStyle w:val="a5"/>
              <w:shd w:val="clear" w:color="auto" w:fill="FFFFFF"/>
              <w:spacing w:before="0" w:beforeAutospacing="0" w:after="0" w:afterAutospacing="0"/>
              <w:ind w:right="-1"/>
              <w:rPr>
                <w:color w:val="000000"/>
              </w:rPr>
            </w:pPr>
            <w:r w:rsidRPr="00967F57">
              <w:t xml:space="preserve">Ознакомление с правилами безопасности на занятиях по </w:t>
            </w:r>
            <w:proofErr w:type="spellStart"/>
            <w:r w:rsidRPr="00967F57">
              <w:t>флорболу</w:t>
            </w:r>
            <w:proofErr w:type="spellEnd"/>
            <w:r w:rsidRPr="00967F57">
              <w:t>. Обучение хвату клюшки одной  рукой, двумя руками.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CE13A6" w:rsidRPr="00CE13A6" w:rsidRDefault="00CE13A6" w:rsidP="00CE13A6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Обучение хвату клюшки одной рукой, двумя руками. Обучение стойке </w:t>
            </w:r>
            <w:proofErr w:type="spellStart"/>
            <w:r w:rsidRPr="00CE13A6">
              <w:rPr>
                <w:rFonts w:eastAsia="Calibri"/>
              </w:rPr>
              <w:t>флорболиста</w:t>
            </w:r>
            <w:proofErr w:type="spellEnd"/>
            <w:r w:rsidRPr="00CE13A6">
              <w:rPr>
                <w:rFonts w:eastAsia="Calibri"/>
              </w:rPr>
              <w:t xml:space="preserve"> (</w:t>
            </w:r>
            <w:proofErr w:type="spellStart"/>
            <w:r w:rsidRPr="00CE13A6">
              <w:rPr>
                <w:rFonts w:eastAsia="Calibri"/>
              </w:rPr>
              <w:t>высокая</w:t>
            </w:r>
            <w:proofErr w:type="gramStart"/>
            <w:r w:rsidRPr="00CE13A6">
              <w:rPr>
                <w:rFonts w:eastAsia="Calibri"/>
              </w:rPr>
              <w:t>,с</w:t>
            </w:r>
            <w:proofErr w:type="gramEnd"/>
            <w:r w:rsidRPr="00CE13A6">
              <w:rPr>
                <w:rFonts w:eastAsia="Calibri"/>
              </w:rPr>
              <w:t>редняя,низкая</w:t>
            </w:r>
            <w:proofErr w:type="spellEnd"/>
            <w:r w:rsidRPr="00CE13A6">
              <w:rPr>
                <w:rFonts w:eastAsia="Calibri"/>
              </w:rPr>
              <w:t>)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CE13A6" w:rsidRPr="00CE13A6" w:rsidRDefault="00CE13A6" w:rsidP="00CE13A6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Обучение хвату клюшки одной рукой, двумя руками. Обучение стойке </w:t>
            </w:r>
            <w:proofErr w:type="spellStart"/>
            <w:r w:rsidRPr="00CE13A6">
              <w:rPr>
                <w:rFonts w:eastAsia="Calibri"/>
              </w:rPr>
              <w:t>флорболиста</w:t>
            </w:r>
            <w:proofErr w:type="spellEnd"/>
            <w:r w:rsidRPr="00CE13A6">
              <w:rPr>
                <w:rFonts w:eastAsia="Calibri"/>
              </w:rPr>
              <w:t xml:space="preserve"> (</w:t>
            </w:r>
            <w:proofErr w:type="gramStart"/>
            <w:r w:rsidRPr="00CE13A6">
              <w:rPr>
                <w:rFonts w:eastAsia="Calibri"/>
              </w:rPr>
              <w:t>высокая</w:t>
            </w:r>
            <w:proofErr w:type="gramEnd"/>
            <w:r w:rsidRPr="00CE13A6">
              <w:rPr>
                <w:rFonts w:eastAsia="Calibri"/>
              </w:rPr>
              <w:t>, средняя, низкая)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6946" w:type="dxa"/>
          </w:tcPr>
          <w:p w:rsidR="00CE13A6" w:rsidRPr="00CE13A6" w:rsidRDefault="00CE13A6" w:rsidP="00CE13A6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Закрепление техники хвату клюшки одной рукой, двумя руками. Передвижение по площадке бег с прыжками, поворотами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trHeight w:val="287"/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CE13A6" w:rsidRPr="00CE13A6" w:rsidRDefault="00CE13A6" w:rsidP="00CE13A6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Прием и передача мяча на месте.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CE13A6" w:rsidRPr="00CE13A6" w:rsidRDefault="00CE13A6" w:rsidP="00CE13A6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Прием и передача мяча на месте.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CE13A6" w:rsidRPr="00CE13A6" w:rsidRDefault="00CE13A6" w:rsidP="00CE13A6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Прием и передача мяча в парах в движении.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CE13A6" w:rsidRPr="00CE13A6" w:rsidRDefault="00CE13A6" w:rsidP="00CE13A6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Прием и передача мяча в парах в движении.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CE13A6" w:rsidRPr="00CE13A6" w:rsidRDefault="00CE13A6" w:rsidP="00F9771F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Основные приемы и упражнения по приему, остановке и ведению мяча.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CE13A6" w:rsidRPr="00CE13A6" w:rsidRDefault="00CE13A6" w:rsidP="00F9771F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Основные приемы и упражнения по приему, остановке и ведению мяча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CE13A6" w:rsidRPr="00CE13A6" w:rsidRDefault="00CE13A6" w:rsidP="00CE13A6">
            <w:pPr>
              <w:pStyle w:val="a3"/>
              <w:spacing w:line="276" w:lineRule="auto"/>
              <w:rPr>
                <w:rFonts w:eastAsia="Calibri"/>
              </w:rPr>
            </w:pPr>
            <w:proofErr w:type="gramStart"/>
            <w:r w:rsidRPr="00CE13A6">
              <w:rPr>
                <w:rFonts w:eastAsia="Calibri"/>
              </w:rPr>
              <w:t>Ведения мяча  перед собой, сбоку по прямой и по дуге.</w:t>
            </w:r>
            <w:proofErr w:type="gramEnd"/>
            <w:r w:rsidRPr="00CE13A6">
              <w:rPr>
                <w:rFonts w:eastAsia="Calibri"/>
              </w:rPr>
              <w:t xml:space="preserve"> Эстафеты </w:t>
            </w:r>
            <w:r w:rsidRPr="00CE13A6">
              <w:rPr>
                <w:rFonts w:eastAsia="Calibri"/>
                <w:lang w:val="en-US"/>
              </w:rPr>
              <w:t>c</w:t>
            </w:r>
            <w:r w:rsidRPr="00CE13A6">
              <w:rPr>
                <w:rFonts w:eastAsia="Calibri"/>
              </w:rPr>
              <w:t xml:space="preserve"> клюшкой и мячом.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CE13A6" w:rsidRPr="00CE13A6" w:rsidRDefault="00CE13A6" w:rsidP="00F9771F">
            <w:pPr>
              <w:pStyle w:val="a3"/>
              <w:rPr>
                <w:rFonts w:eastAsia="Calibri"/>
              </w:rPr>
            </w:pPr>
            <w:proofErr w:type="gramStart"/>
            <w:r w:rsidRPr="00CE13A6">
              <w:rPr>
                <w:rFonts w:eastAsia="Calibri"/>
              </w:rPr>
              <w:t>Ведения мяча по прямой и по дуге.</w:t>
            </w:r>
            <w:proofErr w:type="gramEnd"/>
            <w:r w:rsidRPr="00CE13A6">
              <w:rPr>
                <w:rFonts w:eastAsia="Calibri"/>
              </w:rPr>
              <w:t xml:space="preserve"> Эстафеты </w:t>
            </w:r>
            <w:r w:rsidRPr="00CE13A6">
              <w:rPr>
                <w:rFonts w:eastAsia="Calibri"/>
                <w:lang w:val="en-US"/>
              </w:rPr>
              <w:t>c</w:t>
            </w:r>
            <w:r w:rsidRPr="00CE13A6">
              <w:rPr>
                <w:rFonts w:eastAsia="Calibri"/>
              </w:rPr>
              <w:t xml:space="preserve"> клюшкой и мячом.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CE13A6" w:rsidRPr="00CE13A6" w:rsidRDefault="00CE13A6" w:rsidP="00F9771F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Передвижение по площадке бег с прыжками, поворотами, резкими остановками. </w:t>
            </w:r>
            <w:proofErr w:type="gramStart"/>
            <w:r w:rsidRPr="00CE13A6">
              <w:rPr>
                <w:rFonts w:eastAsia="Calibri"/>
              </w:rPr>
              <w:t>Ведения мяча перед собой, сбоку по прямой и по дуге.</w:t>
            </w:r>
            <w:proofErr w:type="gramEnd"/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977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CE13A6" w:rsidRPr="00CE13A6" w:rsidRDefault="00CE13A6" w:rsidP="00F9771F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Техника передвижений по площадке без клюшки, с клюшкой.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9771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CE13A6" w:rsidRPr="00CE13A6" w:rsidRDefault="00CE13A6" w:rsidP="00F9771F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Понятия об ударах и бросках, теоретические пояснения выполнения ударов и бросков по элементам.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Техника выполнения броска на месте и в движении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Техника выполнения броска на месте и в движении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Обучение технике отбора мяча 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Обучение технике отбора мяча. 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3A6">
              <w:rPr>
                <w:rFonts w:ascii="Times New Roman" w:hAnsi="Times New Roman"/>
                <w:sz w:val="24"/>
                <w:szCs w:val="24"/>
                <w:lang w:eastAsia="ru-RU"/>
              </w:rPr>
              <w:t>Совершенствование ведения мяча.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3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техники игры </w:t>
            </w:r>
            <w:proofErr w:type="gramStart"/>
            <w:r w:rsidRPr="00CE13A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E13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вратаря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3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техники игры </w:t>
            </w:r>
            <w:proofErr w:type="gramStart"/>
            <w:r w:rsidRPr="00CE13A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E13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вратаря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Совершенствование техники владение клюшкой и мячом.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выполнения броска в движении. Парная эстафета.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выполнения броска в движении. Парная эстафета.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 ведения и бросок мяча. Техника игры вратаря.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 нападения: остановка мяча ногой и бедром</w:t>
            </w:r>
            <w:proofErr w:type="gramStart"/>
            <w:r w:rsidRPr="00CE13A6">
              <w:rPr>
                <w:rFonts w:eastAsia="Calibri"/>
              </w:rPr>
              <w:t>.</w:t>
            </w:r>
            <w:proofErr w:type="gramEnd"/>
            <w:r w:rsidRPr="00CE13A6">
              <w:rPr>
                <w:rFonts w:eastAsia="Calibri"/>
              </w:rPr>
              <w:t xml:space="preserve"> </w:t>
            </w:r>
            <w:proofErr w:type="gramStart"/>
            <w:r w:rsidRPr="00CE13A6">
              <w:rPr>
                <w:rFonts w:eastAsia="Calibri"/>
              </w:rPr>
              <w:t>г</w:t>
            </w:r>
            <w:proofErr w:type="gramEnd"/>
            <w:r w:rsidRPr="00CE13A6">
              <w:rPr>
                <w:rFonts w:eastAsia="Calibri"/>
              </w:rPr>
              <w:t>рудью, клюшкой.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остановка мяча ногой и бедром.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остановка мяча грудью и клюшкой.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остановка мяча грудью и клюшкой.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остановка мяча ногой. Эстафета с клюшкой и мячом.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остановка мяча ногой. Эстафета с клюшкой и мячом.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бросок мяча с удобной и неудобной стороны.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Тактика нападения: бросок мяча с удобной и неудобной </w:t>
            </w:r>
            <w:r w:rsidRPr="00CE13A6">
              <w:rPr>
                <w:rFonts w:eastAsia="Calibri"/>
              </w:rPr>
              <w:lastRenderedPageBreak/>
              <w:t>стороны.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Тактика защиты: отбор мяча ногой. 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защиты: отбор мяча ногой.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Тактика защиты: отбор мяча клюшкой и корпусом. 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защиты: отбор мяча клюшкой и корпусом.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защиты: вытаскивание мяча  концом крюка  клюшки. Учебная 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защиты: вытаскивание мяча  концом крюка  клюшки. Учебная 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E13A6">
              <w:rPr>
                <w:rFonts w:ascii="Times New Roman" w:hAnsi="Times New Roman"/>
                <w:sz w:val="24"/>
                <w:szCs w:val="24"/>
              </w:rPr>
              <w:t>актика</w:t>
            </w:r>
            <w:r w:rsidRPr="00CE13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защиты: отбор мяча при встречном движении и сбоку.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E13A6">
              <w:rPr>
                <w:rFonts w:ascii="Times New Roman" w:hAnsi="Times New Roman"/>
                <w:sz w:val="24"/>
                <w:szCs w:val="24"/>
              </w:rPr>
              <w:t>актика</w:t>
            </w:r>
            <w:r w:rsidRPr="00CE13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защиты: отбор мяча при встречном движении и сбоку.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Изучение правил проведения соревнований по </w:t>
            </w:r>
            <w:proofErr w:type="spellStart"/>
            <w:r w:rsidRPr="00CE13A6">
              <w:rPr>
                <w:rFonts w:eastAsia="Calibri"/>
              </w:rPr>
              <w:t>флорболу</w:t>
            </w:r>
            <w:proofErr w:type="spellEnd"/>
            <w:r w:rsidRPr="00CE13A6">
              <w:rPr>
                <w:rFonts w:eastAsia="Calibri"/>
              </w:rPr>
              <w:t>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Ведения мяча без отрыва клюшки от мяча. 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Ведения мяча без отрыва клюшки от мяча.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Передачи  мяча по кругу  1-2 мячами. Эстафета с клюшкой и  мячом.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Передачи мяча по кругу 1-2 мячами. Эстафета с клюшкой и мячом.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ведения мяча восьмеркой. Тактика защиты отбор мяча ногой и клюшкой.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Передачи мяча в парах, тройках на месте и в движении Совершенствование отбора мяча Бросок мяча на месте и в движении.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Удары мяча на месте и в движении. Передачи мяча в парах, тройках.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Удары мяча на месте и в движении. Передачи мяча в парах, тройках.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остановка прыгающего и летящего мяча на месте.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Тактика нападения: остановка прыгающего и летящего мяча на месте.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Техника </w:t>
            </w:r>
            <w:r w:rsidRPr="00CE13A6">
              <w:rPr>
                <w:rFonts w:eastAsia="Calibri"/>
                <w:color w:val="000000"/>
              </w:rPr>
              <w:t>приема мяча на ходу с последующим ведением до удара.</w:t>
            </w:r>
            <w:r w:rsidRPr="00CE13A6">
              <w:rPr>
                <w:rFonts w:eastAsia="Calibri"/>
              </w:rPr>
              <w:t xml:space="preserve">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 xml:space="preserve">Техника </w:t>
            </w:r>
            <w:r w:rsidRPr="00CE13A6">
              <w:rPr>
                <w:rFonts w:eastAsia="Calibri"/>
                <w:color w:val="000000"/>
              </w:rPr>
              <w:t>приема мяча на ходу с последующим ведением до удара.</w:t>
            </w:r>
            <w:r w:rsidRPr="00CE13A6">
              <w:rPr>
                <w:rFonts w:eastAsia="Calibri"/>
              </w:rPr>
              <w:t xml:space="preserve">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Техника броска мяча в одно касание после передачи мяча.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Техника броска мяча в одно касание после передачи мяча.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  <w:color w:val="000000"/>
              </w:rPr>
              <w:t xml:space="preserve">Понятия контратаки, обороны. Варианты игры в меньшинстве. </w:t>
            </w:r>
            <w:r w:rsidRPr="00CE13A6">
              <w:rPr>
                <w:rFonts w:eastAsia="Calibri"/>
              </w:rPr>
              <w:t>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  <w:color w:val="000000"/>
              </w:rPr>
            </w:pPr>
            <w:r w:rsidRPr="00CE13A6">
              <w:rPr>
                <w:rFonts w:eastAsia="Calibri"/>
                <w:color w:val="000000"/>
              </w:rPr>
              <w:t>Понятия атаки. Варианты игры в большинстве.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  <w:color w:val="000000"/>
              </w:rPr>
            </w:pPr>
            <w:r w:rsidRPr="00CE13A6">
              <w:rPr>
                <w:rFonts w:eastAsia="Calibri"/>
              </w:rPr>
              <w:t>Выполнение тактической комбинации 2х1, 1х1.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Выполнение тактической комбинации 2х1, 3х2 со сменой места.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Смена игроков. Личная, зонная и смешанная защита.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Действия вратаря в пределах площади ворот.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Действия вратаря: ловля катящего, прыгающего и летящего мяча в стороне от вратаря.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Розыгрыш стандартных положений.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trHeight w:val="392"/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spacing w:line="276" w:lineRule="auto"/>
              <w:rPr>
                <w:rFonts w:eastAsia="Calibri"/>
              </w:rPr>
            </w:pPr>
            <w:r w:rsidRPr="00CE13A6">
              <w:rPr>
                <w:rFonts w:eastAsia="Calibri"/>
              </w:rPr>
              <w:t>Розыгрыш стандартных положений. Учебная игра.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Совершенствование техники элементов, пройденных на предыдущих занятиях. Учебная игра. Судейство игры, методика судейства.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6946" w:type="dxa"/>
          </w:tcPr>
          <w:p w:rsidR="00CE13A6" w:rsidRPr="00CE13A6" w:rsidRDefault="00CE13A6" w:rsidP="00FA3CC1">
            <w:pPr>
              <w:pStyle w:val="a3"/>
              <w:rPr>
                <w:rFonts w:eastAsia="Calibri"/>
              </w:rPr>
            </w:pPr>
            <w:r w:rsidRPr="00CE13A6">
              <w:rPr>
                <w:rFonts w:eastAsia="Calibri"/>
              </w:rPr>
              <w:t>Совершенствование техники элементов, пройденных на предыдущих занятиях. Учебная игра. Судейство игры, методика судейства.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FA3CC1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E13A6" w:rsidRPr="00967F57" w:rsidTr="00CE13A6">
        <w:trPr>
          <w:jc w:val="center"/>
        </w:trPr>
        <w:tc>
          <w:tcPr>
            <w:tcW w:w="959" w:type="dxa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E13A6" w:rsidRPr="00CE13A6" w:rsidRDefault="00CE13A6" w:rsidP="00CE13A6">
            <w:pPr>
              <w:spacing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66" w:type="dxa"/>
            <w:vAlign w:val="center"/>
          </w:tcPr>
          <w:p w:rsidR="00CE13A6" w:rsidRPr="00CE13A6" w:rsidRDefault="00CE13A6" w:rsidP="00CE13A6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E13A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68</w:t>
            </w:r>
          </w:p>
        </w:tc>
      </w:tr>
    </w:tbl>
    <w:p w:rsidR="005E079C" w:rsidRPr="00CE0A80" w:rsidRDefault="00CE0A80" w:rsidP="00CE0A8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5E079C" w:rsidRPr="00650EE3">
        <w:rPr>
          <w:rFonts w:ascii="Times New Roman" w:hAnsi="Times New Roman"/>
          <w:b/>
          <w:bCs/>
          <w:iCs/>
          <w:sz w:val="28"/>
          <w:szCs w:val="28"/>
          <w:lang w:eastAsia="ru-RU"/>
        </w:rPr>
        <w:lastRenderedPageBreak/>
        <w:t>Список литературы</w:t>
      </w:r>
    </w:p>
    <w:p w:rsidR="00CE0A80" w:rsidRPr="00CE0A80" w:rsidRDefault="005E079C" w:rsidP="00CE0A80">
      <w:pPr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A80">
        <w:rPr>
          <w:rFonts w:ascii="Times New Roman" w:hAnsi="Times New Roman"/>
          <w:iCs/>
          <w:sz w:val="28"/>
          <w:szCs w:val="28"/>
          <w:lang w:eastAsia="ru-RU"/>
        </w:rPr>
        <w:t>Баженов,  А.А.</w:t>
      </w:r>
      <w:r w:rsidRPr="00CE0A80">
        <w:rPr>
          <w:rFonts w:ascii="Times New Roman" w:hAnsi="Times New Roman"/>
          <w:sz w:val="28"/>
          <w:szCs w:val="28"/>
          <w:lang w:eastAsia="ru-RU"/>
        </w:rPr>
        <w:t xml:space="preserve"> Правила соревнований и технические приемы во </w:t>
      </w:r>
      <w:proofErr w:type="spellStart"/>
      <w:r w:rsidRPr="00CE0A80">
        <w:rPr>
          <w:rFonts w:ascii="Times New Roman" w:hAnsi="Times New Roman"/>
          <w:sz w:val="28"/>
          <w:szCs w:val="28"/>
          <w:lang w:eastAsia="ru-RU"/>
        </w:rPr>
        <w:t>флорболе</w:t>
      </w:r>
      <w:proofErr w:type="spellEnd"/>
      <w:r w:rsidRPr="00CE0A80">
        <w:rPr>
          <w:rFonts w:ascii="Times New Roman" w:hAnsi="Times New Roman"/>
          <w:sz w:val="28"/>
          <w:szCs w:val="28"/>
          <w:lang w:eastAsia="ru-RU"/>
        </w:rPr>
        <w:t xml:space="preserve">  / А.А. Баженов // Физ</w:t>
      </w:r>
      <w:r w:rsidR="00DC0A48" w:rsidRPr="00CE0A80">
        <w:rPr>
          <w:rFonts w:ascii="Times New Roman" w:hAnsi="Times New Roman"/>
          <w:sz w:val="28"/>
          <w:szCs w:val="28"/>
          <w:lang w:eastAsia="ru-RU"/>
        </w:rPr>
        <w:t>ическая культура в школе. – 2005</w:t>
      </w:r>
      <w:r w:rsidRPr="00CE0A80">
        <w:rPr>
          <w:rFonts w:ascii="Times New Roman" w:hAnsi="Times New Roman"/>
          <w:sz w:val="28"/>
          <w:szCs w:val="28"/>
          <w:lang w:eastAsia="ru-RU"/>
        </w:rPr>
        <w:t>. -  № 5. – С.  и № 6.</w:t>
      </w:r>
    </w:p>
    <w:p w:rsidR="00CE0A80" w:rsidRPr="00CE0A80" w:rsidRDefault="005E079C" w:rsidP="00CE0A80">
      <w:pPr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A80">
        <w:rPr>
          <w:rFonts w:ascii="Times New Roman" w:hAnsi="Times New Roman"/>
          <w:iCs/>
          <w:sz w:val="28"/>
          <w:szCs w:val="28"/>
          <w:lang w:eastAsia="ru-RU"/>
        </w:rPr>
        <w:t>Баженов,  А.А.</w:t>
      </w:r>
      <w:r w:rsidRPr="00CE0A8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E0A80">
        <w:rPr>
          <w:rFonts w:ascii="Times New Roman" w:hAnsi="Times New Roman"/>
          <w:sz w:val="28"/>
          <w:szCs w:val="28"/>
          <w:lang w:eastAsia="ru-RU"/>
        </w:rPr>
        <w:t>Флорбол</w:t>
      </w:r>
      <w:proofErr w:type="spellEnd"/>
      <w:r w:rsidRPr="00CE0A80">
        <w:rPr>
          <w:rFonts w:ascii="Times New Roman" w:hAnsi="Times New Roman"/>
          <w:sz w:val="28"/>
          <w:szCs w:val="28"/>
          <w:lang w:eastAsia="ru-RU"/>
        </w:rPr>
        <w:t>. Тактика игры / А.А. Баженов // Ф</w:t>
      </w:r>
      <w:r w:rsidR="00DC0A48" w:rsidRPr="00CE0A80">
        <w:rPr>
          <w:rFonts w:ascii="Times New Roman" w:hAnsi="Times New Roman"/>
          <w:sz w:val="28"/>
          <w:szCs w:val="28"/>
          <w:lang w:eastAsia="ru-RU"/>
        </w:rPr>
        <w:t>изическая культура в школе, 2007</w:t>
      </w:r>
      <w:r w:rsidRPr="00CE0A80">
        <w:rPr>
          <w:rFonts w:ascii="Times New Roman" w:hAnsi="Times New Roman"/>
          <w:sz w:val="28"/>
          <w:szCs w:val="28"/>
          <w:lang w:eastAsia="ru-RU"/>
        </w:rPr>
        <w:t>, № 1 и № 2.</w:t>
      </w:r>
    </w:p>
    <w:p w:rsidR="00CE0A80" w:rsidRPr="00CE0A80" w:rsidRDefault="005E079C" w:rsidP="00CE0A80">
      <w:pPr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A80">
        <w:rPr>
          <w:rFonts w:ascii="Times New Roman" w:hAnsi="Times New Roman"/>
          <w:sz w:val="28"/>
          <w:szCs w:val="28"/>
        </w:rPr>
        <w:t xml:space="preserve">Быков, А.В. Оборонительные действия в структуре технико-тактических показателей игроков различных амплуа во </w:t>
      </w:r>
      <w:proofErr w:type="spellStart"/>
      <w:r w:rsidRPr="00CE0A80">
        <w:rPr>
          <w:rFonts w:ascii="Times New Roman" w:hAnsi="Times New Roman"/>
          <w:sz w:val="28"/>
          <w:szCs w:val="28"/>
        </w:rPr>
        <w:t>флорболе</w:t>
      </w:r>
      <w:proofErr w:type="spellEnd"/>
      <w:r w:rsidRPr="00CE0A80">
        <w:rPr>
          <w:rFonts w:ascii="Times New Roman" w:hAnsi="Times New Roman"/>
          <w:sz w:val="28"/>
          <w:szCs w:val="28"/>
        </w:rPr>
        <w:t xml:space="preserve"> / А.В. Быков // </w:t>
      </w:r>
      <w:hyperlink r:id="rId6" w:history="1">
        <w:r w:rsidRPr="00CE0A80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Ученые записки университета имени П.Ф. Лесгафта</w:t>
        </w:r>
      </w:hyperlink>
      <w:r w:rsidRPr="00CE0A80">
        <w:rPr>
          <w:rFonts w:ascii="Times New Roman" w:hAnsi="Times New Roman"/>
          <w:sz w:val="28"/>
          <w:szCs w:val="28"/>
        </w:rPr>
        <w:t>, 2011. - № 2 (72). – С. 31-34.</w:t>
      </w:r>
    </w:p>
    <w:p w:rsidR="00CE0A80" w:rsidRPr="00CE0A80" w:rsidRDefault="005E079C" w:rsidP="00CE0A80">
      <w:pPr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A80">
        <w:rPr>
          <w:rFonts w:ascii="Times New Roman" w:hAnsi="Times New Roman"/>
          <w:sz w:val="28"/>
          <w:szCs w:val="28"/>
        </w:rPr>
        <w:t xml:space="preserve">Быков, А.В. </w:t>
      </w:r>
      <w:r w:rsidRPr="00CE0A80">
        <w:rPr>
          <w:rFonts w:ascii="Times New Roman" w:hAnsi="Times New Roman"/>
          <w:bCs/>
          <w:kern w:val="36"/>
          <w:sz w:val="28"/>
          <w:szCs w:val="28"/>
        </w:rPr>
        <w:t xml:space="preserve">Спорный мяч и способы его выигрыша в игровой деятельности </w:t>
      </w:r>
      <w:proofErr w:type="spellStart"/>
      <w:r w:rsidRPr="00CE0A80">
        <w:rPr>
          <w:rFonts w:ascii="Times New Roman" w:hAnsi="Times New Roman"/>
          <w:bCs/>
          <w:kern w:val="36"/>
          <w:sz w:val="28"/>
          <w:szCs w:val="28"/>
        </w:rPr>
        <w:t>флорбольных</w:t>
      </w:r>
      <w:proofErr w:type="spellEnd"/>
      <w:r w:rsidRPr="00CE0A80">
        <w:rPr>
          <w:rFonts w:ascii="Times New Roman" w:hAnsi="Times New Roman"/>
          <w:bCs/>
          <w:kern w:val="36"/>
          <w:sz w:val="28"/>
          <w:szCs w:val="28"/>
        </w:rPr>
        <w:t xml:space="preserve"> команд</w:t>
      </w:r>
      <w:r w:rsidRPr="00CE0A80">
        <w:rPr>
          <w:rFonts w:ascii="Times New Roman" w:hAnsi="Times New Roman"/>
          <w:sz w:val="28"/>
          <w:szCs w:val="28"/>
        </w:rPr>
        <w:t xml:space="preserve"> / А.В. Быков </w:t>
      </w:r>
      <w:r w:rsidRPr="00CE0A80">
        <w:rPr>
          <w:rFonts w:ascii="Times New Roman" w:hAnsi="Times New Roman"/>
          <w:color w:val="000000"/>
          <w:sz w:val="28"/>
          <w:szCs w:val="28"/>
        </w:rPr>
        <w:t xml:space="preserve">// </w:t>
      </w:r>
      <w:hyperlink r:id="rId7" w:history="1">
        <w:r w:rsidRPr="00CE0A80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Ученые записки университета имени П.Ф. Лесгафта</w:t>
        </w:r>
      </w:hyperlink>
      <w:r w:rsidRPr="00CE0A8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E0A80">
        <w:rPr>
          <w:rFonts w:ascii="Times New Roman" w:hAnsi="Times New Roman"/>
          <w:sz w:val="28"/>
          <w:szCs w:val="28"/>
        </w:rPr>
        <w:t>2012. - № 4 (86). – С. 15-20.</w:t>
      </w:r>
    </w:p>
    <w:p w:rsidR="00CE0A80" w:rsidRPr="00CE0A80" w:rsidRDefault="005E079C" w:rsidP="00CE0A80">
      <w:pPr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A80">
        <w:rPr>
          <w:rFonts w:ascii="Times New Roman" w:hAnsi="Times New Roman"/>
          <w:sz w:val="28"/>
          <w:szCs w:val="28"/>
        </w:rPr>
        <w:t xml:space="preserve">Быков, А. В. </w:t>
      </w:r>
      <w:proofErr w:type="spellStart"/>
      <w:r w:rsidRPr="00CE0A80">
        <w:rPr>
          <w:rFonts w:ascii="Times New Roman" w:hAnsi="Times New Roman"/>
          <w:sz w:val="28"/>
          <w:szCs w:val="28"/>
        </w:rPr>
        <w:t>Флорбол</w:t>
      </w:r>
      <w:proofErr w:type="spellEnd"/>
      <w:r w:rsidRPr="00CE0A80">
        <w:rPr>
          <w:rFonts w:ascii="Times New Roman" w:hAnsi="Times New Roman"/>
          <w:sz w:val="28"/>
          <w:szCs w:val="28"/>
        </w:rPr>
        <w:t>. Правила соревнований</w:t>
      </w:r>
      <w:proofErr w:type="gramStart"/>
      <w:r w:rsidRPr="00CE0A8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E0A80">
        <w:rPr>
          <w:rFonts w:ascii="Times New Roman" w:hAnsi="Times New Roman"/>
          <w:sz w:val="28"/>
          <w:szCs w:val="28"/>
        </w:rPr>
        <w:t xml:space="preserve"> учебное пособие / А. В. Быков - Северодвинск : Изд-во </w:t>
      </w:r>
      <w:proofErr w:type="spellStart"/>
      <w:r w:rsidRPr="00CE0A80">
        <w:rPr>
          <w:rFonts w:ascii="Times New Roman" w:hAnsi="Times New Roman"/>
          <w:sz w:val="28"/>
          <w:szCs w:val="28"/>
        </w:rPr>
        <w:t>Севмашвтуз</w:t>
      </w:r>
      <w:proofErr w:type="spellEnd"/>
      <w:r w:rsidRPr="00CE0A80">
        <w:rPr>
          <w:rFonts w:ascii="Times New Roman" w:hAnsi="Times New Roman"/>
          <w:sz w:val="28"/>
          <w:szCs w:val="28"/>
        </w:rPr>
        <w:t xml:space="preserve">, 2010. - 56 </w:t>
      </w:r>
      <w:proofErr w:type="gramStart"/>
      <w:r w:rsidRPr="00CE0A80">
        <w:rPr>
          <w:rFonts w:ascii="Times New Roman" w:hAnsi="Times New Roman"/>
          <w:sz w:val="28"/>
          <w:szCs w:val="28"/>
        </w:rPr>
        <w:t>с</w:t>
      </w:r>
      <w:proofErr w:type="gramEnd"/>
      <w:r w:rsidRPr="00CE0A80">
        <w:rPr>
          <w:rFonts w:ascii="Times New Roman" w:hAnsi="Times New Roman"/>
          <w:sz w:val="28"/>
          <w:szCs w:val="28"/>
        </w:rPr>
        <w:t>.</w:t>
      </w:r>
    </w:p>
    <w:p w:rsidR="00CE0A80" w:rsidRPr="00CE0A80" w:rsidRDefault="005E079C" w:rsidP="00CE0A80">
      <w:pPr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A80">
        <w:rPr>
          <w:rFonts w:ascii="Times New Roman" w:hAnsi="Times New Roman"/>
          <w:sz w:val="28"/>
          <w:szCs w:val="28"/>
        </w:rPr>
        <w:t xml:space="preserve">Комков, А.Г. Методические особенности обучения во </w:t>
      </w:r>
      <w:proofErr w:type="spellStart"/>
      <w:r w:rsidRPr="00CE0A80">
        <w:rPr>
          <w:rFonts w:ascii="Times New Roman" w:hAnsi="Times New Roman"/>
          <w:sz w:val="28"/>
          <w:szCs w:val="28"/>
        </w:rPr>
        <w:t>флорболе</w:t>
      </w:r>
      <w:proofErr w:type="spellEnd"/>
      <w:r w:rsidRPr="00CE0A80">
        <w:rPr>
          <w:rFonts w:ascii="Times New Roman" w:hAnsi="Times New Roman"/>
          <w:sz w:val="28"/>
          <w:szCs w:val="28"/>
        </w:rPr>
        <w:t xml:space="preserve"> / А.Г. Комков, А.В. Быков // </w:t>
      </w:r>
      <w:hyperlink r:id="rId8" w:history="1">
        <w:r w:rsidRPr="00CE0A80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Физическая культура: воспитание, образование, тренировка</w:t>
        </w:r>
      </w:hyperlink>
      <w:r w:rsidR="00DC0A48" w:rsidRPr="00CE0A80">
        <w:rPr>
          <w:rFonts w:ascii="Times New Roman" w:hAnsi="Times New Roman"/>
          <w:color w:val="000000"/>
          <w:sz w:val="28"/>
          <w:szCs w:val="28"/>
        </w:rPr>
        <w:t>.</w:t>
      </w:r>
      <w:r w:rsidR="00DC0A48" w:rsidRPr="00CE0A80">
        <w:rPr>
          <w:rFonts w:ascii="Times New Roman" w:hAnsi="Times New Roman"/>
          <w:sz w:val="28"/>
          <w:szCs w:val="28"/>
        </w:rPr>
        <w:t xml:space="preserve"> – 2012</w:t>
      </w:r>
      <w:r w:rsidRPr="00CE0A80">
        <w:rPr>
          <w:rFonts w:ascii="Times New Roman" w:hAnsi="Times New Roman"/>
          <w:sz w:val="28"/>
          <w:szCs w:val="28"/>
        </w:rPr>
        <w:t>. -  № 1. – С. 66-70.</w:t>
      </w:r>
    </w:p>
    <w:p w:rsidR="00CE0A80" w:rsidRPr="00CE0A80" w:rsidRDefault="005E079C" w:rsidP="00CE0A80">
      <w:pPr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CE0A80">
        <w:rPr>
          <w:rFonts w:ascii="Times New Roman" w:hAnsi="Times New Roman"/>
          <w:iCs/>
          <w:sz w:val="28"/>
          <w:szCs w:val="28"/>
          <w:lang w:eastAsia="ru-RU"/>
        </w:rPr>
        <w:t>Костяев</w:t>
      </w:r>
      <w:proofErr w:type="spellEnd"/>
      <w:r w:rsidRPr="00CE0A80">
        <w:rPr>
          <w:rFonts w:ascii="Times New Roman" w:hAnsi="Times New Roman"/>
          <w:iCs/>
          <w:sz w:val="28"/>
          <w:szCs w:val="28"/>
          <w:lang w:eastAsia="ru-RU"/>
        </w:rPr>
        <w:t xml:space="preserve"> В.А.</w:t>
      </w:r>
      <w:r w:rsidRPr="00CE0A80">
        <w:rPr>
          <w:rFonts w:ascii="Times New Roman" w:hAnsi="Times New Roman"/>
          <w:sz w:val="28"/>
          <w:szCs w:val="28"/>
          <w:lang w:eastAsia="ru-RU"/>
        </w:rPr>
        <w:t xml:space="preserve"> Методика начального обучения технике </w:t>
      </w:r>
      <w:proofErr w:type="spellStart"/>
      <w:r w:rsidRPr="00CE0A80">
        <w:rPr>
          <w:rFonts w:ascii="Times New Roman" w:hAnsi="Times New Roman"/>
          <w:sz w:val="28"/>
          <w:szCs w:val="28"/>
          <w:lang w:eastAsia="ru-RU"/>
        </w:rPr>
        <w:t>флорбола</w:t>
      </w:r>
      <w:proofErr w:type="spellEnd"/>
      <w:r w:rsidRPr="00CE0A80">
        <w:rPr>
          <w:rFonts w:ascii="Times New Roman" w:hAnsi="Times New Roman"/>
          <w:sz w:val="28"/>
          <w:szCs w:val="28"/>
          <w:lang w:eastAsia="ru-RU"/>
        </w:rPr>
        <w:t xml:space="preserve">. Сборник «Современные проблемы и развитие физической культуры и </w:t>
      </w:r>
      <w:r w:rsidR="00DC0A48" w:rsidRPr="00CE0A80">
        <w:rPr>
          <w:rFonts w:ascii="Times New Roman" w:hAnsi="Times New Roman"/>
          <w:sz w:val="28"/>
          <w:szCs w:val="28"/>
          <w:lang w:eastAsia="ru-RU"/>
        </w:rPr>
        <w:t>спорта» – Архангельск: АГМА, 200</w:t>
      </w:r>
      <w:r w:rsidRPr="00CE0A80">
        <w:rPr>
          <w:rFonts w:ascii="Times New Roman" w:hAnsi="Times New Roman"/>
          <w:sz w:val="28"/>
          <w:szCs w:val="28"/>
          <w:lang w:eastAsia="ru-RU"/>
        </w:rPr>
        <w:t>8. – 83с.</w:t>
      </w:r>
    </w:p>
    <w:p w:rsidR="00CE0A80" w:rsidRPr="00CE0A80" w:rsidRDefault="005E079C" w:rsidP="00CE0A80">
      <w:pPr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A80">
        <w:rPr>
          <w:rFonts w:ascii="Times New Roman" w:hAnsi="Times New Roman"/>
          <w:sz w:val="28"/>
          <w:szCs w:val="28"/>
          <w:lang w:eastAsia="ru-RU"/>
        </w:rPr>
        <w:t xml:space="preserve">Репина, В. </w:t>
      </w:r>
      <w:r w:rsidRPr="00CE0A80">
        <w:rPr>
          <w:rFonts w:ascii="Times New Roman" w:hAnsi="Times New Roman"/>
          <w:sz w:val="28"/>
          <w:szCs w:val="28"/>
        </w:rPr>
        <w:t xml:space="preserve">Тренируемся и играем в удовольствие / В. Репина </w:t>
      </w:r>
      <w:r w:rsidRPr="00CE0A80">
        <w:rPr>
          <w:rFonts w:ascii="Times New Roman" w:hAnsi="Times New Roman"/>
          <w:sz w:val="28"/>
          <w:szCs w:val="28"/>
          <w:lang w:eastAsia="ru-RU"/>
        </w:rPr>
        <w:t>// Спо</w:t>
      </w:r>
      <w:proofErr w:type="gramStart"/>
      <w:r w:rsidRPr="00CE0A80">
        <w:rPr>
          <w:rFonts w:ascii="Times New Roman" w:hAnsi="Times New Roman"/>
          <w:sz w:val="28"/>
          <w:szCs w:val="28"/>
          <w:lang w:eastAsia="ru-RU"/>
        </w:rPr>
        <w:t>рт в шк</w:t>
      </w:r>
      <w:proofErr w:type="gramEnd"/>
      <w:r w:rsidRPr="00CE0A80">
        <w:rPr>
          <w:rFonts w:ascii="Times New Roman" w:hAnsi="Times New Roman"/>
          <w:sz w:val="28"/>
          <w:szCs w:val="28"/>
          <w:lang w:eastAsia="ru-RU"/>
        </w:rPr>
        <w:t>оле. – М.</w:t>
      </w:r>
      <w:proofErr w:type="gramStart"/>
      <w:r w:rsidRPr="00CE0A80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CE0A80">
        <w:rPr>
          <w:rFonts w:ascii="Times New Roman" w:hAnsi="Times New Roman"/>
          <w:sz w:val="28"/>
          <w:szCs w:val="28"/>
          <w:lang w:eastAsia="ru-RU"/>
        </w:rPr>
        <w:t xml:space="preserve"> Изд. Дом «Перво</w:t>
      </w:r>
      <w:r w:rsidR="00CE0A80">
        <w:rPr>
          <w:rFonts w:ascii="Times New Roman" w:hAnsi="Times New Roman"/>
          <w:sz w:val="28"/>
          <w:szCs w:val="28"/>
          <w:lang w:eastAsia="ru-RU"/>
        </w:rPr>
        <w:t xml:space="preserve">е сентября» , 2005. - № 21 </w:t>
      </w:r>
    </w:p>
    <w:p w:rsidR="005E079C" w:rsidRPr="00CE0A80" w:rsidRDefault="005E079C" w:rsidP="00CE0A80">
      <w:pPr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A80">
        <w:rPr>
          <w:rFonts w:ascii="Times New Roman" w:hAnsi="Times New Roman"/>
          <w:sz w:val="28"/>
          <w:szCs w:val="28"/>
        </w:rPr>
        <w:t>Спортивные игры</w:t>
      </w:r>
      <w:proofErr w:type="gramStart"/>
      <w:r w:rsidRPr="00CE0A8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E0A80">
        <w:rPr>
          <w:rFonts w:ascii="Times New Roman" w:hAnsi="Times New Roman"/>
          <w:sz w:val="28"/>
          <w:szCs w:val="28"/>
        </w:rPr>
        <w:t xml:space="preserve"> техника, тактика, методика обучения : рек. УМО вузов РФ по </w:t>
      </w:r>
      <w:proofErr w:type="spellStart"/>
      <w:r w:rsidRPr="00CE0A80">
        <w:rPr>
          <w:rFonts w:ascii="Times New Roman" w:hAnsi="Times New Roman"/>
          <w:sz w:val="28"/>
          <w:szCs w:val="28"/>
        </w:rPr>
        <w:t>пед</w:t>
      </w:r>
      <w:proofErr w:type="spellEnd"/>
      <w:r w:rsidRPr="00CE0A80">
        <w:rPr>
          <w:rFonts w:ascii="Times New Roman" w:hAnsi="Times New Roman"/>
          <w:sz w:val="28"/>
          <w:szCs w:val="28"/>
        </w:rPr>
        <w:t xml:space="preserve">. образованию в качестве учеб. для студентов </w:t>
      </w:r>
      <w:proofErr w:type="spellStart"/>
      <w:r w:rsidRPr="00CE0A80">
        <w:rPr>
          <w:rFonts w:ascii="Times New Roman" w:hAnsi="Times New Roman"/>
          <w:sz w:val="28"/>
          <w:szCs w:val="28"/>
        </w:rPr>
        <w:t>пед</w:t>
      </w:r>
      <w:proofErr w:type="spellEnd"/>
      <w:r w:rsidRPr="00CE0A80">
        <w:rPr>
          <w:rFonts w:ascii="Times New Roman" w:hAnsi="Times New Roman"/>
          <w:sz w:val="28"/>
          <w:szCs w:val="28"/>
        </w:rPr>
        <w:t>. вузов по специальности 033100-Физическая культура / под ред. Ю.Д. Железняка; под ред. Ю.М</w:t>
      </w:r>
      <w:r w:rsidR="00DC0A48" w:rsidRPr="00CE0A80">
        <w:rPr>
          <w:rFonts w:ascii="Times New Roman" w:hAnsi="Times New Roman"/>
          <w:sz w:val="28"/>
          <w:szCs w:val="28"/>
        </w:rPr>
        <w:t>. Портнова</w:t>
      </w:r>
      <w:proofErr w:type="gramStart"/>
      <w:r w:rsidR="00DC0A48" w:rsidRPr="00CE0A8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DC0A48" w:rsidRPr="00CE0A80">
        <w:rPr>
          <w:rFonts w:ascii="Times New Roman" w:hAnsi="Times New Roman"/>
          <w:sz w:val="28"/>
          <w:szCs w:val="28"/>
        </w:rPr>
        <w:t>— М. : Академия, 201</w:t>
      </w:r>
      <w:r w:rsidR="00CE0A80">
        <w:rPr>
          <w:rFonts w:ascii="Times New Roman" w:hAnsi="Times New Roman"/>
          <w:sz w:val="28"/>
          <w:szCs w:val="28"/>
        </w:rPr>
        <w:t>2 .— 517,</w:t>
      </w:r>
      <w:r w:rsidRPr="00CE0A80">
        <w:rPr>
          <w:rFonts w:ascii="Times New Roman" w:hAnsi="Times New Roman"/>
          <w:sz w:val="28"/>
          <w:szCs w:val="28"/>
        </w:rPr>
        <w:t xml:space="preserve"> с.</w:t>
      </w:r>
    </w:p>
    <w:p w:rsidR="0026619B" w:rsidRPr="00DC0A48" w:rsidRDefault="0026619B" w:rsidP="00CE0A8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C0A48">
        <w:rPr>
          <w:rFonts w:ascii="Times New Roman" w:hAnsi="Times New Roman"/>
          <w:b/>
          <w:sz w:val="28"/>
          <w:szCs w:val="28"/>
        </w:rPr>
        <w:t>Список литературы для детей:</w:t>
      </w:r>
    </w:p>
    <w:p w:rsidR="00CE0A80" w:rsidRDefault="0053296E" w:rsidP="00CE0A8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hyperlink r:id="rId9" w:history="1">
        <w:r w:rsidR="0026619B" w:rsidRPr="004E7F34">
          <w:rPr>
            <w:rStyle w:val="a7"/>
            <w:rFonts w:ascii="Times New Roman" w:eastAsia="Tahoma" w:hAnsi="Times New Roman"/>
            <w:color w:val="000000"/>
            <w:sz w:val="28"/>
            <w:szCs w:val="28"/>
          </w:rPr>
          <w:t>http://www.floorballclub.ru/floorball/history.shtml</w:t>
        </w:r>
      </w:hyperlink>
      <w:r w:rsidR="0026619B" w:rsidRPr="004E7F34">
        <w:rPr>
          <w:rFonts w:ascii="Times New Roman" w:hAnsi="Times New Roman"/>
          <w:color w:val="000000"/>
          <w:sz w:val="28"/>
          <w:szCs w:val="28"/>
        </w:rPr>
        <w:t xml:space="preserve">- история </w:t>
      </w:r>
      <w:proofErr w:type="spellStart"/>
      <w:r w:rsidR="0026619B" w:rsidRPr="004E7F34">
        <w:rPr>
          <w:rFonts w:ascii="Times New Roman" w:hAnsi="Times New Roman"/>
          <w:color w:val="000000"/>
          <w:sz w:val="28"/>
          <w:szCs w:val="28"/>
        </w:rPr>
        <w:t>флорбола</w:t>
      </w:r>
      <w:proofErr w:type="spellEnd"/>
    </w:p>
    <w:p w:rsidR="00CE0A80" w:rsidRDefault="0053296E" w:rsidP="00CE0A8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hyperlink r:id="rId10" w:history="1">
        <w:r w:rsidR="00CE0A80" w:rsidRPr="009B3DD3">
          <w:rPr>
            <w:rStyle w:val="a7"/>
            <w:rFonts w:ascii="Times New Roman" w:eastAsia="Tahoma" w:hAnsi="Times New Roman"/>
            <w:sz w:val="28"/>
            <w:szCs w:val="28"/>
          </w:rPr>
          <w:t>http://ru.wikipedia.org/wiki/%D0%A4%D0%BB%D0%BE%D1%80%D0%B1%D0%BE%D0%BB</w:t>
        </w:r>
        <w:r w:rsidR="00CE0A80" w:rsidRPr="009B3DD3">
          <w:rPr>
            <w:rStyle w:val="a7"/>
            <w:rFonts w:ascii="Times New Roman" w:hAnsi="Times New Roman"/>
            <w:sz w:val="28"/>
            <w:szCs w:val="28"/>
          </w:rPr>
          <w:t>-викепедия</w:t>
        </w:r>
      </w:hyperlink>
    </w:p>
    <w:p w:rsidR="002529D5" w:rsidRPr="00CE0A80" w:rsidRDefault="0053296E" w:rsidP="00CE0A8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hyperlink r:id="rId11" w:history="1">
        <w:r w:rsidR="0026619B" w:rsidRPr="00CE0A80">
          <w:rPr>
            <w:rStyle w:val="a7"/>
            <w:rFonts w:ascii="Times New Roman" w:eastAsia="Tahoma" w:hAnsi="Times New Roman"/>
            <w:color w:val="000000"/>
            <w:sz w:val="28"/>
            <w:szCs w:val="28"/>
          </w:rPr>
          <w:t>http://www.ffrus.ru/rus/pravila/</w:t>
        </w:r>
        <w:r w:rsidR="0026619B" w:rsidRPr="00CE0A80">
          <w:rPr>
            <w:rStyle w:val="a7"/>
            <w:rFonts w:ascii="Times New Roman" w:hAnsi="Times New Roman"/>
            <w:color w:val="000000"/>
            <w:sz w:val="28"/>
            <w:szCs w:val="28"/>
          </w:rPr>
          <w:t>-правила</w:t>
        </w:r>
      </w:hyperlink>
      <w:r w:rsidR="0026619B" w:rsidRPr="00CE0A80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26619B" w:rsidRPr="00CE0A80">
        <w:rPr>
          <w:rFonts w:ascii="Times New Roman" w:hAnsi="Times New Roman"/>
          <w:sz w:val="28"/>
          <w:szCs w:val="28"/>
        </w:rPr>
        <w:t>гры.</w:t>
      </w:r>
    </w:p>
    <w:sectPr w:rsidR="002529D5" w:rsidRPr="00CE0A80" w:rsidSect="00E02975">
      <w:pgSz w:w="11906" w:h="16838"/>
      <w:pgMar w:top="1134" w:right="566" w:bottom="107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097584"/>
    <w:multiLevelType w:val="hybridMultilevel"/>
    <w:tmpl w:val="7F5419E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C05665"/>
    <w:multiLevelType w:val="multilevel"/>
    <w:tmpl w:val="4FC0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46348A"/>
    <w:multiLevelType w:val="hybridMultilevel"/>
    <w:tmpl w:val="8162F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13712"/>
    <w:multiLevelType w:val="hybridMultilevel"/>
    <w:tmpl w:val="F6642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0654C7"/>
    <w:multiLevelType w:val="hybridMultilevel"/>
    <w:tmpl w:val="4E4ABFD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2144672C"/>
    <w:multiLevelType w:val="hybridMultilevel"/>
    <w:tmpl w:val="8B664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17634"/>
    <w:multiLevelType w:val="multilevel"/>
    <w:tmpl w:val="EED87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627AD9"/>
    <w:multiLevelType w:val="multilevel"/>
    <w:tmpl w:val="DABE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DE3C04"/>
    <w:multiLevelType w:val="hybridMultilevel"/>
    <w:tmpl w:val="43FA4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975F5"/>
    <w:multiLevelType w:val="hybridMultilevel"/>
    <w:tmpl w:val="1DF0E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D32364"/>
    <w:multiLevelType w:val="hybridMultilevel"/>
    <w:tmpl w:val="300A6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27B8D"/>
    <w:multiLevelType w:val="hybridMultilevel"/>
    <w:tmpl w:val="491C26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586148"/>
    <w:multiLevelType w:val="hybridMultilevel"/>
    <w:tmpl w:val="9CDE90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CD025F"/>
    <w:multiLevelType w:val="hybridMultilevel"/>
    <w:tmpl w:val="52889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E558B2"/>
    <w:multiLevelType w:val="hybridMultilevel"/>
    <w:tmpl w:val="4920D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C53874"/>
    <w:multiLevelType w:val="hybridMultilevel"/>
    <w:tmpl w:val="D18ED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B14C5E"/>
    <w:multiLevelType w:val="hybridMultilevel"/>
    <w:tmpl w:val="56080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55A79"/>
    <w:multiLevelType w:val="hybridMultilevel"/>
    <w:tmpl w:val="1A467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DB4D30"/>
    <w:multiLevelType w:val="hybridMultilevel"/>
    <w:tmpl w:val="3FC4BB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F86402"/>
    <w:multiLevelType w:val="multilevel"/>
    <w:tmpl w:val="CB6C6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BC2AEE"/>
    <w:multiLevelType w:val="hybridMultilevel"/>
    <w:tmpl w:val="41C20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45367E"/>
    <w:multiLevelType w:val="hybridMultilevel"/>
    <w:tmpl w:val="997E064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1871142"/>
    <w:multiLevelType w:val="multilevel"/>
    <w:tmpl w:val="77EE6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1B91983"/>
    <w:multiLevelType w:val="multilevel"/>
    <w:tmpl w:val="BF58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653F6B"/>
    <w:multiLevelType w:val="hybridMultilevel"/>
    <w:tmpl w:val="794A6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651F18"/>
    <w:multiLevelType w:val="hybridMultilevel"/>
    <w:tmpl w:val="D68AFF9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7">
    <w:nsid w:val="77BE0DDD"/>
    <w:multiLevelType w:val="hybridMultilevel"/>
    <w:tmpl w:val="026A0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F73153"/>
    <w:multiLevelType w:val="hybridMultilevel"/>
    <w:tmpl w:val="D2D84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12"/>
  </w:num>
  <w:num w:numId="5">
    <w:abstractNumId w:val="17"/>
  </w:num>
  <w:num w:numId="6">
    <w:abstractNumId w:val="26"/>
  </w:num>
  <w:num w:numId="7">
    <w:abstractNumId w:val="5"/>
  </w:num>
  <w:num w:numId="8">
    <w:abstractNumId w:val="14"/>
  </w:num>
  <w:num w:numId="9">
    <w:abstractNumId w:val="20"/>
  </w:num>
  <w:num w:numId="10">
    <w:abstractNumId w:val="7"/>
  </w:num>
  <w:num w:numId="11">
    <w:abstractNumId w:val="24"/>
  </w:num>
  <w:num w:numId="12">
    <w:abstractNumId w:val="10"/>
  </w:num>
  <w:num w:numId="13">
    <w:abstractNumId w:val="4"/>
  </w:num>
  <w:num w:numId="14">
    <w:abstractNumId w:val="0"/>
  </w:num>
  <w:num w:numId="15">
    <w:abstractNumId w:val="15"/>
  </w:num>
  <w:num w:numId="16">
    <w:abstractNumId w:val="2"/>
  </w:num>
  <w:num w:numId="17">
    <w:abstractNumId w:val="1"/>
  </w:num>
  <w:num w:numId="18">
    <w:abstractNumId w:val="19"/>
  </w:num>
  <w:num w:numId="19">
    <w:abstractNumId w:val="11"/>
  </w:num>
  <w:num w:numId="20">
    <w:abstractNumId w:val="28"/>
  </w:num>
  <w:num w:numId="21">
    <w:abstractNumId w:val="9"/>
  </w:num>
  <w:num w:numId="22">
    <w:abstractNumId w:val="18"/>
  </w:num>
  <w:num w:numId="23">
    <w:abstractNumId w:val="3"/>
  </w:num>
  <w:num w:numId="24">
    <w:abstractNumId w:val="16"/>
  </w:num>
  <w:num w:numId="25">
    <w:abstractNumId w:val="27"/>
  </w:num>
  <w:num w:numId="26">
    <w:abstractNumId w:val="21"/>
  </w:num>
  <w:num w:numId="27">
    <w:abstractNumId w:val="8"/>
  </w:num>
  <w:num w:numId="28">
    <w:abstractNumId w:val="6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D5EC6"/>
    <w:rsid w:val="000122C4"/>
    <w:rsid w:val="00037F1F"/>
    <w:rsid w:val="00065DB5"/>
    <w:rsid w:val="00067520"/>
    <w:rsid w:val="00075299"/>
    <w:rsid w:val="00094D7F"/>
    <w:rsid w:val="000B1DC6"/>
    <w:rsid w:val="000B6F31"/>
    <w:rsid w:val="000F7B39"/>
    <w:rsid w:val="00117FA3"/>
    <w:rsid w:val="00143503"/>
    <w:rsid w:val="00164692"/>
    <w:rsid w:val="00167A9F"/>
    <w:rsid w:val="00176316"/>
    <w:rsid w:val="00194EEF"/>
    <w:rsid w:val="001D79EB"/>
    <w:rsid w:val="001F15C9"/>
    <w:rsid w:val="00202074"/>
    <w:rsid w:val="002139B6"/>
    <w:rsid w:val="0021629D"/>
    <w:rsid w:val="00223B33"/>
    <w:rsid w:val="00234309"/>
    <w:rsid w:val="00234E13"/>
    <w:rsid w:val="00246A13"/>
    <w:rsid w:val="002529D5"/>
    <w:rsid w:val="002600E4"/>
    <w:rsid w:val="0026619B"/>
    <w:rsid w:val="002A4AF1"/>
    <w:rsid w:val="002B2C63"/>
    <w:rsid w:val="002B32C8"/>
    <w:rsid w:val="002B5BEB"/>
    <w:rsid w:val="00335888"/>
    <w:rsid w:val="00375C95"/>
    <w:rsid w:val="003A316F"/>
    <w:rsid w:val="003B46CB"/>
    <w:rsid w:val="003E13E5"/>
    <w:rsid w:val="003F1669"/>
    <w:rsid w:val="00410C16"/>
    <w:rsid w:val="004260C6"/>
    <w:rsid w:val="00442C97"/>
    <w:rsid w:val="0044538B"/>
    <w:rsid w:val="004469BD"/>
    <w:rsid w:val="004552E4"/>
    <w:rsid w:val="004A7C9A"/>
    <w:rsid w:val="004B0CEE"/>
    <w:rsid w:val="004E7F34"/>
    <w:rsid w:val="004F3408"/>
    <w:rsid w:val="00510C4F"/>
    <w:rsid w:val="00531CEB"/>
    <w:rsid w:val="0053296E"/>
    <w:rsid w:val="00546EE7"/>
    <w:rsid w:val="0055053F"/>
    <w:rsid w:val="005775C1"/>
    <w:rsid w:val="0058455F"/>
    <w:rsid w:val="005B6026"/>
    <w:rsid w:val="005D2B2C"/>
    <w:rsid w:val="005D5EC6"/>
    <w:rsid w:val="005E079C"/>
    <w:rsid w:val="005F57EE"/>
    <w:rsid w:val="00605DE7"/>
    <w:rsid w:val="00617F63"/>
    <w:rsid w:val="00641DB7"/>
    <w:rsid w:val="00650EE3"/>
    <w:rsid w:val="006710C6"/>
    <w:rsid w:val="006A401D"/>
    <w:rsid w:val="006C79C8"/>
    <w:rsid w:val="00712E74"/>
    <w:rsid w:val="00714C93"/>
    <w:rsid w:val="007537BA"/>
    <w:rsid w:val="00761DCF"/>
    <w:rsid w:val="00795F30"/>
    <w:rsid w:val="007A683A"/>
    <w:rsid w:val="007C217C"/>
    <w:rsid w:val="0080327D"/>
    <w:rsid w:val="00812612"/>
    <w:rsid w:val="00855294"/>
    <w:rsid w:val="00876446"/>
    <w:rsid w:val="0088212B"/>
    <w:rsid w:val="00895B3A"/>
    <w:rsid w:val="008A1437"/>
    <w:rsid w:val="008E24B4"/>
    <w:rsid w:val="008E4330"/>
    <w:rsid w:val="008F64C6"/>
    <w:rsid w:val="00907713"/>
    <w:rsid w:val="00943096"/>
    <w:rsid w:val="009A175D"/>
    <w:rsid w:val="009A467D"/>
    <w:rsid w:val="009B4225"/>
    <w:rsid w:val="009D2860"/>
    <w:rsid w:val="00A00ED4"/>
    <w:rsid w:val="00A74A0A"/>
    <w:rsid w:val="00AA2465"/>
    <w:rsid w:val="00AE6DC3"/>
    <w:rsid w:val="00AF4FB8"/>
    <w:rsid w:val="00B0147F"/>
    <w:rsid w:val="00B36292"/>
    <w:rsid w:val="00B54561"/>
    <w:rsid w:val="00B62D89"/>
    <w:rsid w:val="00B8379C"/>
    <w:rsid w:val="00BB6C8E"/>
    <w:rsid w:val="00BC4364"/>
    <w:rsid w:val="00C14D7C"/>
    <w:rsid w:val="00C237D0"/>
    <w:rsid w:val="00C42094"/>
    <w:rsid w:val="00C45436"/>
    <w:rsid w:val="00C57565"/>
    <w:rsid w:val="00C73C93"/>
    <w:rsid w:val="00CA7933"/>
    <w:rsid w:val="00CB3273"/>
    <w:rsid w:val="00CD4925"/>
    <w:rsid w:val="00CE0A80"/>
    <w:rsid w:val="00CE13A6"/>
    <w:rsid w:val="00D040DC"/>
    <w:rsid w:val="00D21562"/>
    <w:rsid w:val="00D420BD"/>
    <w:rsid w:val="00D53F49"/>
    <w:rsid w:val="00D57CB4"/>
    <w:rsid w:val="00D947ED"/>
    <w:rsid w:val="00DA0D1C"/>
    <w:rsid w:val="00DC0A48"/>
    <w:rsid w:val="00DD4937"/>
    <w:rsid w:val="00DE47C7"/>
    <w:rsid w:val="00DF2B8B"/>
    <w:rsid w:val="00DF3648"/>
    <w:rsid w:val="00E02975"/>
    <w:rsid w:val="00E2113A"/>
    <w:rsid w:val="00E318A5"/>
    <w:rsid w:val="00E533F3"/>
    <w:rsid w:val="00E84005"/>
    <w:rsid w:val="00F122E7"/>
    <w:rsid w:val="00F13585"/>
    <w:rsid w:val="00F339EC"/>
    <w:rsid w:val="00F40508"/>
    <w:rsid w:val="00F61BA0"/>
    <w:rsid w:val="00F674F6"/>
    <w:rsid w:val="00F72CE7"/>
    <w:rsid w:val="00F75B11"/>
    <w:rsid w:val="00F75E6C"/>
    <w:rsid w:val="00F8028B"/>
    <w:rsid w:val="00F9771F"/>
    <w:rsid w:val="00FA335C"/>
    <w:rsid w:val="00FA3CC1"/>
    <w:rsid w:val="00FB3A42"/>
    <w:rsid w:val="00FC32A6"/>
    <w:rsid w:val="00FD4B0D"/>
    <w:rsid w:val="00FE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EC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454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29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D5EC6"/>
    <w:rPr>
      <w:sz w:val="24"/>
      <w:szCs w:val="24"/>
    </w:rPr>
  </w:style>
  <w:style w:type="paragraph" w:customStyle="1" w:styleId="NoSpacing1">
    <w:name w:val="No Spacing1"/>
    <w:rsid w:val="002529D5"/>
    <w:rPr>
      <w:rFonts w:ascii="Calibri" w:hAnsi="Calibri"/>
      <w:sz w:val="22"/>
      <w:szCs w:val="22"/>
    </w:rPr>
  </w:style>
  <w:style w:type="paragraph" w:customStyle="1" w:styleId="c12">
    <w:name w:val="c12"/>
    <w:basedOn w:val="a"/>
    <w:rsid w:val="002529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rsid w:val="002529D5"/>
    <w:rPr>
      <w:rFonts w:cs="Times New Roman"/>
    </w:rPr>
  </w:style>
  <w:style w:type="paragraph" w:customStyle="1" w:styleId="c3">
    <w:name w:val="c3"/>
    <w:basedOn w:val="a"/>
    <w:rsid w:val="002529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locked/>
    <w:rsid w:val="002529D5"/>
    <w:rPr>
      <w:rFonts w:ascii="Cambria" w:eastAsia="Calibri" w:hAnsi="Cambria"/>
      <w:b/>
      <w:bCs/>
      <w:i/>
      <w:iCs/>
      <w:sz w:val="28"/>
      <w:szCs w:val="28"/>
      <w:lang w:val="ru-RU" w:eastAsia="en-US" w:bidi="ar-SA"/>
    </w:rPr>
  </w:style>
  <w:style w:type="paragraph" w:styleId="a5">
    <w:name w:val="Normal (Web)"/>
    <w:basedOn w:val="a"/>
    <w:uiPriority w:val="99"/>
    <w:rsid w:val="002529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6">
    <w:name w:val="Strong"/>
    <w:qFormat/>
    <w:rsid w:val="002529D5"/>
    <w:rPr>
      <w:rFonts w:cs="Times New Roman"/>
      <w:b/>
      <w:bCs/>
    </w:rPr>
  </w:style>
  <w:style w:type="character" w:styleId="a7">
    <w:name w:val="Hyperlink"/>
    <w:rsid w:val="0026619B"/>
    <w:rPr>
      <w:color w:val="0000FF"/>
      <w:u w:val="single"/>
    </w:rPr>
  </w:style>
  <w:style w:type="table" w:styleId="a8">
    <w:name w:val="Table Grid"/>
    <w:basedOn w:val="a1"/>
    <w:uiPriority w:val="59"/>
    <w:rsid w:val="00D2156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одержимое таблицы"/>
    <w:basedOn w:val="a"/>
    <w:rsid w:val="003F1669"/>
    <w:pPr>
      <w:widowControl w:val="0"/>
      <w:suppressLineNumbers/>
      <w:suppressAutoHyphens/>
      <w:spacing w:after="120" w:line="240" w:lineRule="auto"/>
    </w:pPr>
    <w:rPr>
      <w:rFonts w:ascii="Times New Roman" w:eastAsia="Tahoma" w:hAnsi="Times New Roman"/>
      <w:sz w:val="24"/>
      <w:szCs w:val="24"/>
      <w:lang w:eastAsia="ar-SA"/>
    </w:rPr>
  </w:style>
  <w:style w:type="character" w:customStyle="1" w:styleId="c4">
    <w:name w:val="c4"/>
    <w:basedOn w:val="a0"/>
    <w:rsid w:val="00CE13A6"/>
  </w:style>
  <w:style w:type="paragraph" w:customStyle="1" w:styleId="c31">
    <w:name w:val="c31"/>
    <w:basedOn w:val="a"/>
    <w:rsid w:val="00CE13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CE13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CE13A6"/>
  </w:style>
  <w:style w:type="character" w:customStyle="1" w:styleId="a4">
    <w:name w:val="Без интервала Знак"/>
    <w:basedOn w:val="a0"/>
    <w:link w:val="a3"/>
    <w:uiPriority w:val="1"/>
    <w:locked/>
    <w:rsid w:val="00CE13A6"/>
    <w:rPr>
      <w:sz w:val="24"/>
      <w:szCs w:val="24"/>
      <w:lang w:val="ru-RU" w:eastAsia="ru-RU" w:bidi="ar-SA"/>
    </w:rPr>
  </w:style>
  <w:style w:type="paragraph" w:customStyle="1" w:styleId="Default">
    <w:name w:val="Default"/>
    <w:rsid w:val="002600E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2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msi.ru/source/9f247a66-ec60-4b7f-9790-42a1c4656b6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msi.ru/source/b15688a8-cfc9-4aae-bdae-a2b1de16442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msi.ru/source/b15688a8-cfc9-4aae-bdae-a2b1de16442d" TargetMode="External"/><Relationship Id="rId11" Type="http://schemas.openxmlformats.org/officeDocument/2006/relationships/hyperlink" Target="http://www.ffrus.ru/rus/pravila/-&#1087;&#1088;&#1072;&#1074;&#1080;&#1083;&#1072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A4%D0%BB%D0%BE%D1%80%D0%B1%D0%BE%D0%BB-&#1074;&#1080;&#1082;&#1077;&#1087;&#1077;&#1076;&#1080;&#1103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loorballclub.ru/floorball/history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F3A97-3DF7-4067-84EB-4E0837DF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3513</Words>
  <Characters>23353</Characters>
  <Application>Microsoft Office Word</Application>
  <DocSecurity>0</DocSecurity>
  <Lines>194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26813</CharactersWithSpaces>
  <SharedDoc>false</SharedDoc>
  <HLinks>
    <vt:vector size="36" baseType="variant">
      <vt:variant>
        <vt:i4>722020</vt:i4>
      </vt:variant>
      <vt:variant>
        <vt:i4>15</vt:i4>
      </vt:variant>
      <vt:variant>
        <vt:i4>0</vt:i4>
      </vt:variant>
      <vt:variant>
        <vt:i4>5</vt:i4>
      </vt:variant>
      <vt:variant>
        <vt:lpwstr>http://www.ffrus.ru/rus/pravila/-правила</vt:lpwstr>
      </vt:variant>
      <vt:variant>
        <vt:lpwstr/>
      </vt:variant>
      <vt:variant>
        <vt:i4>655449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http://ru.wikipedia.org/wiki/%D0%A4%D0%BB%D0%BE%D1%80%D0%B1%D0%BE%D0%BB-викепедия</vt:lpwstr>
      </vt:variant>
      <vt:variant>
        <vt:lpwstr/>
      </vt:variant>
      <vt:variant>
        <vt:i4>6815852</vt:i4>
      </vt:variant>
      <vt:variant>
        <vt:i4>9</vt:i4>
      </vt:variant>
      <vt:variant>
        <vt:i4>0</vt:i4>
      </vt:variant>
      <vt:variant>
        <vt:i4>5</vt:i4>
      </vt:variant>
      <vt:variant>
        <vt:lpwstr>http://www.floorballclub.ru/floorball/history.shtml</vt:lpwstr>
      </vt:variant>
      <vt:variant>
        <vt:lpwstr/>
      </vt:variant>
      <vt:variant>
        <vt:i4>3080309</vt:i4>
      </vt:variant>
      <vt:variant>
        <vt:i4>6</vt:i4>
      </vt:variant>
      <vt:variant>
        <vt:i4>0</vt:i4>
      </vt:variant>
      <vt:variant>
        <vt:i4>5</vt:i4>
      </vt:variant>
      <vt:variant>
        <vt:lpwstr>http://bmsi.ru/source/9f247a66-ec60-4b7f-9790-42a1c4656b66</vt:lpwstr>
      </vt:variant>
      <vt:variant>
        <vt:lpwstr/>
      </vt:variant>
      <vt:variant>
        <vt:i4>2818173</vt:i4>
      </vt:variant>
      <vt:variant>
        <vt:i4>3</vt:i4>
      </vt:variant>
      <vt:variant>
        <vt:i4>0</vt:i4>
      </vt:variant>
      <vt:variant>
        <vt:i4>5</vt:i4>
      </vt:variant>
      <vt:variant>
        <vt:lpwstr>http://bmsi.ru/source/b15688a8-cfc9-4aae-bdae-a2b1de16442d</vt:lpwstr>
      </vt:variant>
      <vt:variant>
        <vt:lpwstr/>
      </vt:variant>
      <vt:variant>
        <vt:i4>2818173</vt:i4>
      </vt:variant>
      <vt:variant>
        <vt:i4>0</vt:i4>
      </vt:variant>
      <vt:variant>
        <vt:i4>0</vt:i4>
      </vt:variant>
      <vt:variant>
        <vt:i4>5</vt:i4>
      </vt:variant>
      <vt:variant>
        <vt:lpwstr>http://bmsi.ru/source/b15688a8-cfc9-4aae-bdae-a2b1de16442d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cp:lastModifiedBy>User</cp:lastModifiedBy>
  <cp:revision>4</cp:revision>
  <cp:lastPrinted>2019-10-06T16:09:00Z</cp:lastPrinted>
  <dcterms:created xsi:type="dcterms:W3CDTF">2022-09-12T07:59:00Z</dcterms:created>
  <dcterms:modified xsi:type="dcterms:W3CDTF">2024-11-11T06:08:00Z</dcterms:modified>
</cp:coreProperties>
</file>